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CF" w:rsidRPr="004B2FCF" w:rsidRDefault="004B2FCF" w:rsidP="004B2FCF">
      <w:pPr>
        <w:shd w:val="clear" w:color="auto" w:fill="FFFFFF"/>
        <w:spacing w:before="120" w:after="0" w:line="240" w:lineRule="auto"/>
        <w:jc w:val="center"/>
        <w:outlineLvl w:val="2"/>
        <w:rPr>
          <w:rFonts w:ascii="Arial" w:eastAsia="Times New Roman" w:hAnsi="Arial" w:cs="Arial"/>
          <w:b/>
          <w:bCs/>
          <w:color w:val="FF0000"/>
          <w:sz w:val="32"/>
          <w:szCs w:val="36"/>
          <w:lang w:eastAsia="it-IT"/>
        </w:rPr>
      </w:pPr>
      <w:r w:rsidRPr="004B2FCF">
        <w:rPr>
          <w:rFonts w:ascii="Arial" w:eastAsia="Times New Roman" w:hAnsi="Arial" w:cs="Arial"/>
          <w:b/>
          <w:bCs/>
          <w:color w:val="FF0000"/>
          <w:sz w:val="32"/>
          <w:szCs w:val="36"/>
          <w:lang w:eastAsia="it-IT"/>
        </w:rPr>
        <w:t>La storia. Corpus Domini: cosa significa, cosa si celebra</w:t>
      </w:r>
    </w:p>
    <w:p w:rsidR="004B2FCF" w:rsidRPr="004B2FCF" w:rsidRDefault="004B2FCF" w:rsidP="004B2FCF">
      <w:pPr>
        <w:shd w:val="clear" w:color="auto" w:fill="FFFFFF"/>
        <w:spacing w:before="120" w:after="0" w:line="240" w:lineRule="auto"/>
        <w:outlineLvl w:val="2"/>
        <w:rPr>
          <w:rFonts w:ascii="Arial" w:eastAsia="Times New Roman" w:hAnsi="Arial" w:cs="Arial"/>
          <w:bCs/>
          <w:color w:val="FF0000"/>
          <w:sz w:val="32"/>
          <w:szCs w:val="36"/>
          <w:lang w:eastAsia="it-IT"/>
        </w:rPr>
      </w:pPr>
      <w:r w:rsidRPr="004B2FCF">
        <w:rPr>
          <w:rFonts w:ascii="Arial" w:eastAsia="Times New Roman" w:hAnsi="Arial" w:cs="Arial"/>
          <w:bCs/>
          <w:color w:val="FF0000"/>
          <w:sz w:val="32"/>
          <w:szCs w:val="36"/>
          <w:lang w:eastAsia="it-IT"/>
        </w:rPr>
        <w:t xml:space="preserve">Riccardo Maccioni </w:t>
      </w:r>
    </w:p>
    <w:p w:rsidR="004B2FCF" w:rsidRPr="004B2FCF" w:rsidRDefault="004B2FCF" w:rsidP="004B2FCF">
      <w:pPr>
        <w:shd w:val="clear" w:color="auto" w:fill="FFFFFF"/>
        <w:spacing w:before="120" w:after="0" w:line="240" w:lineRule="auto"/>
        <w:outlineLvl w:val="2"/>
        <w:rPr>
          <w:rFonts w:ascii="Arial" w:eastAsia="Times New Roman" w:hAnsi="Arial" w:cs="Arial"/>
          <w:bCs/>
          <w:color w:val="FF0000"/>
          <w:sz w:val="32"/>
          <w:szCs w:val="36"/>
          <w:lang w:eastAsia="it-IT"/>
        </w:rPr>
      </w:pPr>
      <w:r w:rsidRPr="004B2FCF">
        <w:rPr>
          <w:rFonts w:ascii="Arial" w:eastAsia="Times New Roman" w:hAnsi="Arial" w:cs="Arial"/>
          <w:bCs/>
          <w:color w:val="FF0000"/>
          <w:sz w:val="32"/>
          <w:szCs w:val="36"/>
          <w:lang w:eastAsia="it-IT"/>
        </w:rPr>
        <w:t xml:space="preserve">Avvenire, </w:t>
      </w:r>
      <w:r w:rsidRPr="004B2FCF">
        <w:rPr>
          <w:rFonts w:ascii="Arial" w:eastAsia="Times New Roman" w:hAnsi="Arial" w:cs="Arial"/>
          <w:bCs/>
          <w:color w:val="FF0000"/>
          <w:sz w:val="32"/>
          <w:szCs w:val="36"/>
          <w:lang w:eastAsia="it-IT"/>
        </w:rPr>
        <w:t>mercoledì 30 maggio 2018</w:t>
      </w:r>
    </w:p>
    <w:p w:rsidR="004B2FCF" w:rsidRDefault="004B2FCF" w:rsidP="004B2FCF">
      <w:pPr>
        <w:shd w:val="clear" w:color="auto" w:fill="FFFFFF"/>
        <w:spacing w:before="300" w:after="150" w:line="240" w:lineRule="auto"/>
        <w:outlineLvl w:val="2"/>
        <w:rPr>
          <w:rFonts w:ascii="Arial" w:eastAsia="Times New Roman" w:hAnsi="Arial" w:cs="Arial"/>
          <w:b/>
          <w:bCs/>
          <w:color w:val="333333"/>
          <w:sz w:val="36"/>
          <w:szCs w:val="36"/>
          <w:lang w:eastAsia="it-IT"/>
        </w:rPr>
      </w:pPr>
    </w:p>
    <w:p w:rsidR="004B2FCF" w:rsidRPr="004B2FCF" w:rsidRDefault="004B2FCF" w:rsidP="004B2FCF">
      <w:pPr>
        <w:shd w:val="clear" w:color="auto" w:fill="FFFFFF"/>
        <w:spacing w:before="300" w:after="150" w:line="240" w:lineRule="auto"/>
        <w:outlineLvl w:val="2"/>
        <w:rPr>
          <w:rFonts w:ascii="Arial" w:eastAsia="Times New Roman" w:hAnsi="Arial" w:cs="Arial"/>
          <w:b/>
          <w:bCs/>
          <w:color w:val="333333"/>
          <w:sz w:val="36"/>
          <w:szCs w:val="36"/>
          <w:lang w:eastAsia="it-IT"/>
        </w:rPr>
      </w:pPr>
      <w:bookmarkStart w:id="0" w:name="_GoBack"/>
      <w:bookmarkEnd w:id="0"/>
      <w:r w:rsidRPr="004B2FCF">
        <w:rPr>
          <w:rFonts w:ascii="Arial" w:eastAsia="Times New Roman" w:hAnsi="Arial" w:cs="Arial"/>
          <w:b/>
          <w:bCs/>
          <w:color w:val="333333"/>
          <w:sz w:val="36"/>
          <w:szCs w:val="36"/>
          <w:lang w:eastAsia="it-IT"/>
        </w:rPr>
        <w:t>Una festa di popolo</w:t>
      </w:r>
    </w:p>
    <w:p w:rsidR="004B2FCF" w:rsidRPr="004B2FCF" w:rsidRDefault="004B2FCF" w:rsidP="004B2FCF">
      <w:pPr>
        <w:shd w:val="clear" w:color="auto" w:fill="FFFFFF"/>
        <w:spacing w:after="150" w:line="240" w:lineRule="auto"/>
        <w:rPr>
          <w:rFonts w:ascii="Arial" w:eastAsia="Times New Roman" w:hAnsi="Arial" w:cs="Arial"/>
          <w:color w:val="333333"/>
          <w:sz w:val="30"/>
          <w:szCs w:val="30"/>
          <w:lang w:eastAsia="it-IT"/>
        </w:rPr>
      </w:pPr>
      <w:r w:rsidRPr="004B2FCF">
        <w:rPr>
          <w:rFonts w:ascii="Arial" w:eastAsia="Times New Roman" w:hAnsi="Arial" w:cs="Arial"/>
          <w:color w:val="333333"/>
          <w:sz w:val="30"/>
          <w:szCs w:val="30"/>
          <w:lang w:eastAsia="it-IT"/>
        </w:rPr>
        <w:t>Il </w:t>
      </w:r>
      <w:r w:rsidRPr="004B2FCF">
        <w:rPr>
          <w:rFonts w:ascii="Arial" w:eastAsia="Times New Roman" w:hAnsi="Arial" w:cs="Arial"/>
          <w:b/>
          <w:bCs/>
          <w:color w:val="333333"/>
          <w:sz w:val="30"/>
          <w:szCs w:val="30"/>
          <w:lang w:eastAsia="it-IT"/>
        </w:rPr>
        <w:t>Corpus Domini (Corpo del Signore)</w:t>
      </w:r>
      <w:r w:rsidRPr="004B2FCF">
        <w:rPr>
          <w:rFonts w:ascii="Arial" w:eastAsia="Times New Roman" w:hAnsi="Arial" w:cs="Arial"/>
          <w:color w:val="333333"/>
          <w:sz w:val="30"/>
          <w:szCs w:val="30"/>
          <w:lang w:eastAsia="it-IT"/>
        </w:rPr>
        <w:t>, è sicuramente una delle solennità più sentite a livello popolare. Vuoi per il suo significato, che richiama </w:t>
      </w:r>
      <w:r w:rsidRPr="004B2FCF">
        <w:rPr>
          <w:rFonts w:ascii="Arial" w:eastAsia="Times New Roman" w:hAnsi="Arial" w:cs="Arial"/>
          <w:b/>
          <w:bCs/>
          <w:color w:val="333333"/>
          <w:sz w:val="30"/>
          <w:szCs w:val="30"/>
          <w:lang w:eastAsia="it-IT"/>
        </w:rPr>
        <w:t>la presenza reale di Cristo nell’Eucaristia</w:t>
      </w:r>
      <w:r w:rsidRPr="004B2FCF">
        <w:rPr>
          <w:rFonts w:ascii="Arial" w:eastAsia="Times New Roman" w:hAnsi="Arial" w:cs="Arial"/>
          <w:color w:val="333333"/>
          <w:sz w:val="30"/>
          <w:szCs w:val="30"/>
          <w:lang w:eastAsia="it-IT"/>
        </w:rPr>
        <w:t>, vuoi per lo stile della celebrazione. Pressoché in tutte le diocesi infatti, </w:t>
      </w:r>
      <w:r w:rsidRPr="004B2FCF">
        <w:rPr>
          <w:rFonts w:ascii="Arial" w:eastAsia="Times New Roman" w:hAnsi="Arial" w:cs="Arial"/>
          <w:b/>
          <w:bCs/>
          <w:color w:val="333333"/>
          <w:sz w:val="30"/>
          <w:szCs w:val="30"/>
          <w:lang w:eastAsia="it-IT"/>
        </w:rPr>
        <w:t>si accompagna a processioni</w:t>
      </w:r>
      <w:r w:rsidRPr="004B2FCF">
        <w:rPr>
          <w:rFonts w:ascii="Arial" w:eastAsia="Times New Roman" w:hAnsi="Arial" w:cs="Arial"/>
          <w:color w:val="333333"/>
          <w:sz w:val="30"/>
          <w:szCs w:val="30"/>
          <w:lang w:eastAsia="it-IT"/>
        </w:rPr>
        <w:t>, rappresentazione visiva di </w:t>
      </w:r>
      <w:r w:rsidRPr="004B2FCF">
        <w:rPr>
          <w:rFonts w:ascii="Arial" w:eastAsia="Times New Roman" w:hAnsi="Arial" w:cs="Arial"/>
          <w:b/>
          <w:bCs/>
          <w:color w:val="333333"/>
          <w:sz w:val="30"/>
          <w:szCs w:val="30"/>
          <w:lang w:eastAsia="it-IT"/>
        </w:rPr>
        <w:t>Gesù che percorre le strade dell’uomo</w:t>
      </w:r>
      <w:r w:rsidRPr="004B2FCF">
        <w:rPr>
          <w:rFonts w:ascii="Arial" w:eastAsia="Times New Roman" w:hAnsi="Arial" w:cs="Arial"/>
          <w:color w:val="333333"/>
          <w:sz w:val="30"/>
          <w:szCs w:val="30"/>
          <w:lang w:eastAsia="it-IT"/>
        </w:rPr>
        <w:t>.</w:t>
      </w:r>
    </w:p>
    <w:p w:rsidR="004B2FCF" w:rsidRPr="004B2FCF" w:rsidRDefault="004B2FCF" w:rsidP="004B2FCF">
      <w:pPr>
        <w:shd w:val="clear" w:color="auto" w:fill="FFFFFF"/>
        <w:spacing w:before="300" w:after="150" w:line="240" w:lineRule="auto"/>
        <w:outlineLvl w:val="2"/>
        <w:rPr>
          <w:rFonts w:ascii="Arial" w:eastAsia="Times New Roman" w:hAnsi="Arial" w:cs="Arial"/>
          <w:b/>
          <w:bCs/>
          <w:color w:val="333333"/>
          <w:sz w:val="36"/>
          <w:szCs w:val="36"/>
          <w:lang w:eastAsia="it-IT"/>
        </w:rPr>
      </w:pPr>
      <w:r w:rsidRPr="004B2FCF">
        <w:rPr>
          <w:rFonts w:ascii="Arial" w:eastAsia="Times New Roman" w:hAnsi="Arial" w:cs="Arial"/>
          <w:b/>
          <w:bCs/>
          <w:color w:val="333333"/>
          <w:sz w:val="36"/>
          <w:szCs w:val="36"/>
          <w:lang w:eastAsia="it-IT"/>
        </w:rPr>
        <w:t>Le origini nel Medio Evo, in Belgio</w:t>
      </w:r>
    </w:p>
    <w:p w:rsidR="004B2FCF" w:rsidRPr="004B2FCF" w:rsidRDefault="004B2FCF" w:rsidP="004B2FCF">
      <w:pPr>
        <w:shd w:val="clear" w:color="auto" w:fill="FFFFFF"/>
        <w:spacing w:after="150" w:line="240" w:lineRule="auto"/>
        <w:rPr>
          <w:rFonts w:ascii="Arial" w:eastAsia="Times New Roman" w:hAnsi="Arial" w:cs="Arial"/>
          <w:color w:val="333333"/>
          <w:sz w:val="30"/>
          <w:szCs w:val="30"/>
          <w:lang w:eastAsia="it-IT"/>
        </w:rPr>
      </w:pPr>
      <w:r w:rsidRPr="004B2FCF">
        <w:rPr>
          <w:rFonts w:ascii="Arial" w:eastAsia="Times New Roman" w:hAnsi="Arial" w:cs="Arial"/>
          <w:color w:val="333333"/>
          <w:sz w:val="30"/>
          <w:szCs w:val="30"/>
          <w:lang w:eastAsia="it-IT"/>
        </w:rPr>
        <w:t>La </w:t>
      </w:r>
      <w:r w:rsidRPr="004B2FCF">
        <w:rPr>
          <w:rFonts w:ascii="Arial" w:eastAsia="Times New Roman" w:hAnsi="Arial" w:cs="Arial"/>
          <w:b/>
          <w:bCs/>
          <w:color w:val="333333"/>
          <w:sz w:val="30"/>
          <w:szCs w:val="30"/>
          <w:lang w:eastAsia="it-IT"/>
        </w:rPr>
        <w:t>storia delle origini ci portano nel XIII secolo</w:t>
      </w:r>
      <w:r w:rsidRPr="004B2FCF">
        <w:rPr>
          <w:rFonts w:ascii="Arial" w:eastAsia="Times New Roman" w:hAnsi="Arial" w:cs="Arial"/>
          <w:color w:val="333333"/>
          <w:sz w:val="30"/>
          <w:szCs w:val="30"/>
          <w:lang w:eastAsia="it-IT"/>
        </w:rPr>
        <w:t>, in Belgio, per la precisione a Liegi. Qui il vescovo assecondò la richiesta di una religiosa che voleva celebrare il Sacramento del corpo e sangue di Cristo al di fuori della Settimana Santa. Più precisamente le radici della festa vanno ricercate nella Gallia belgica e nelle rivelazioni della </w:t>
      </w:r>
      <w:r w:rsidRPr="004B2FCF">
        <w:rPr>
          <w:rFonts w:ascii="Arial" w:eastAsia="Times New Roman" w:hAnsi="Arial" w:cs="Arial"/>
          <w:b/>
          <w:bCs/>
          <w:color w:val="333333"/>
          <w:sz w:val="30"/>
          <w:szCs w:val="30"/>
          <w:lang w:eastAsia="it-IT"/>
        </w:rPr>
        <w:t xml:space="preserve">beata Giuliana di </w:t>
      </w:r>
      <w:proofErr w:type="spellStart"/>
      <w:r w:rsidRPr="004B2FCF">
        <w:rPr>
          <w:rFonts w:ascii="Arial" w:eastAsia="Times New Roman" w:hAnsi="Arial" w:cs="Arial"/>
          <w:b/>
          <w:bCs/>
          <w:color w:val="333333"/>
          <w:sz w:val="30"/>
          <w:szCs w:val="30"/>
          <w:lang w:eastAsia="it-IT"/>
        </w:rPr>
        <w:t>Retìne</w:t>
      </w:r>
      <w:proofErr w:type="spellEnd"/>
      <w:r w:rsidRPr="004B2FCF">
        <w:rPr>
          <w:rFonts w:ascii="Arial" w:eastAsia="Times New Roman" w:hAnsi="Arial" w:cs="Arial"/>
          <w:color w:val="333333"/>
          <w:sz w:val="30"/>
          <w:szCs w:val="30"/>
          <w:lang w:eastAsia="it-IT"/>
        </w:rPr>
        <w:t>. Quest’ultima, priora nel Monastero di Monte Cornelio presso Liegi, nel 1208 ebbe una visione mistica in cui una candida luna si presentava in ombra da un lato. Un’immagine che rappresentava la Chiesa del suo tempo, che ancora mancava di una solennità in onore del Santissimo Sacramento. Fu così che il direttore spirituale della beata, il canonico Giovanni di Lausanne, supportato dal giudizio positivo di numerosi teologi presentò al vescovo la richiesta di introdurre una festa diocesi in onore del Corpus Domini. </w:t>
      </w:r>
      <w:r w:rsidRPr="004B2FCF">
        <w:rPr>
          <w:rFonts w:ascii="Arial" w:eastAsia="Times New Roman" w:hAnsi="Arial" w:cs="Arial"/>
          <w:b/>
          <w:bCs/>
          <w:color w:val="333333"/>
          <w:sz w:val="30"/>
          <w:szCs w:val="30"/>
          <w:lang w:eastAsia="it-IT"/>
        </w:rPr>
        <w:t>Il via libera arrivò nel 1246 </w:t>
      </w:r>
      <w:r w:rsidRPr="004B2FCF">
        <w:rPr>
          <w:rFonts w:ascii="Arial" w:eastAsia="Times New Roman" w:hAnsi="Arial" w:cs="Arial"/>
          <w:color w:val="333333"/>
          <w:sz w:val="30"/>
          <w:szCs w:val="30"/>
          <w:lang w:eastAsia="it-IT"/>
        </w:rPr>
        <w:t>con la data della festa fissata per il giovedì dopo l’ottava della Trinità.</w:t>
      </w:r>
    </w:p>
    <w:p w:rsidR="004B2FCF" w:rsidRPr="004B2FCF" w:rsidRDefault="004B2FCF" w:rsidP="004B2FCF">
      <w:pPr>
        <w:shd w:val="clear" w:color="auto" w:fill="FFFFFF"/>
        <w:spacing w:before="300" w:after="150" w:line="240" w:lineRule="auto"/>
        <w:outlineLvl w:val="2"/>
        <w:rPr>
          <w:rFonts w:ascii="Arial" w:eastAsia="Times New Roman" w:hAnsi="Arial" w:cs="Arial"/>
          <w:b/>
          <w:bCs/>
          <w:color w:val="333333"/>
          <w:sz w:val="36"/>
          <w:szCs w:val="36"/>
          <w:lang w:eastAsia="it-IT"/>
        </w:rPr>
      </w:pPr>
      <w:r w:rsidRPr="004B2FCF">
        <w:rPr>
          <w:rFonts w:ascii="Arial" w:eastAsia="Times New Roman" w:hAnsi="Arial" w:cs="Arial"/>
          <w:b/>
          <w:bCs/>
          <w:color w:val="333333"/>
          <w:sz w:val="36"/>
          <w:szCs w:val="36"/>
          <w:lang w:eastAsia="it-IT"/>
        </w:rPr>
        <w:t>Papa Urbano IV e il miracolo eucaristico di Bolsena</w:t>
      </w:r>
    </w:p>
    <w:p w:rsidR="004B2FCF" w:rsidRPr="004B2FCF" w:rsidRDefault="004B2FCF" w:rsidP="004B2FCF">
      <w:pPr>
        <w:shd w:val="clear" w:color="auto" w:fill="FFFFFF"/>
        <w:spacing w:after="150" w:line="240" w:lineRule="auto"/>
        <w:rPr>
          <w:rFonts w:ascii="Arial" w:eastAsia="Times New Roman" w:hAnsi="Arial" w:cs="Arial"/>
          <w:color w:val="333333"/>
          <w:sz w:val="30"/>
          <w:szCs w:val="30"/>
          <w:lang w:eastAsia="it-IT"/>
        </w:rPr>
      </w:pPr>
      <w:r w:rsidRPr="004B2FCF">
        <w:rPr>
          <w:rFonts w:ascii="Arial" w:eastAsia="Times New Roman" w:hAnsi="Arial" w:cs="Arial"/>
          <w:color w:val="333333"/>
          <w:sz w:val="30"/>
          <w:szCs w:val="30"/>
          <w:lang w:eastAsia="it-IT"/>
        </w:rPr>
        <w:t>L’</w:t>
      </w:r>
      <w:r w:rsidRPr="004B2FCF">
        <w:rPr>
          <w:rFonts w:ascii="Arial" w:eastAsia="Times New Roman" w:hAnsi="Arial" w:cs="Arial"/>
          <w:b/>
          <w:bCs/>
          <w:color w:val="333333"/>
          <w:sz w:val="30"/>
          <w:szCs w:val="30"/>
          <w:lang w:eastAsia="it-IT"/>
        </w:rPr>
        <w:t>estensione della solennità a tutta la Chiesa</w:t>
      </w:r>
      <w:r w:rsidRPr="004B2FCF">
        <w:rPr>
          <w:rFonts w:ascii="Arial" w:eastAsia="Times New Roman" w:hAnsi="Arial" w:cs="Arial"/>
          <w:color w:val="333333"/>
          <w:sz w:val="30"/>
          <w:szCs w:val="30"/>
          <w:lang w:eastAsia="it-IT"/>
        </w:rPr>
        <w:t> però va fatta</w:t>
      </w:r>
      <w:r w:rsidRPr="004B2FCF">
        <w:rPr>
          <w:rFonts w:ascii="Arial" w:eastAsia="Times New Roman" w:hAnsi="Arial" w:cs="Arial"/>
          <w:b/>
          <w:bCs/>
          <w:color w:val="333333"/>
          <w:sz w:val="30"/>
          <w:szCs w:val="30"/>
          <w:lang w:eastAsia="it-IT"/>
        </w:rPr>
        <w:t> risalire a papa Urbano IV</w:t>
      </w:r>
      <w:r w:rsidRPr="004B2FCF">
        <w:rPr>
          <w:rFonts w:ascii="Arial" w:eastAsia="Times New Roman" w:hAnsi="Arial" w:cs="Arial"/>
          <w:color w:val="333333"/>
          <w:sz w:val="30"/>
          <w:szCs w:val="30"/>
          <w:lang w:eastAsia="it-IT"/>
        </w:rPr>
        <w:t>, con la bolla </w:t>
      </w:r>
      <w:proofErr w:type="spellStart"/>
      <w:r w:rsidRPr="004B2FCF">
        <w:rPr>
          <w:rFonts w:ascii="Arial" w:eastAsia="Times New Roman" w:hAnsi="Arial" w:cs="Arial"/>
          <w:b/>
          <w:bCs/>
          <w:color w:val="333333"/>
          <w:sz w:val="30"/>
          <w:szCs w:val="30"/>
          <w:lang w:eastAsia="it-IT"/>
        </w:rPr>
        <w:t>Transiturus</w:t>
      </w:r>
      <w:proofErr w:type="spellEnd"/>
      <w:r w:rsidRPr="004B2FCF">
        <w:rPr>
          <w:rFonts w:ascii="Arial" w:eastAsia="Times New Roman" w:hAnsi="Arial" w:cs="Arial"/>
          <w:b/>
          <w:bCs/>
          <w:color w:val="333333"/>
          <w:sz w:val="30"/>
          <w:szCs w:val="30"/>
          <w:lang w:eastAsia="it-IT"/>
        </w:rPr>
        <w:t> </w:t>
      </w:r>
      <w:r w:rsidRPr="004B2FCF">
        <w:rPr>
          <w:rFonts w:ascii="Arial" w:eastAsia="Times New Roman" w:hAnsi="Arial" w:cs="Arial"/>
          <w:color w:val="333333"/>
          <w:sz w:val="30"/>
          <w:szCs w:val="30"/>
          <w:lang w:eastAsia="it-IT"/>
        </w:rPr>
        <w:t>dell’</w:t>
      </w:r>
      <w:r w:rsidRPr="004B2FCF">
        <w:rPr>
          <w:rFonts w:ascii="Arial" w:eastAsia="Times New Roman" w:hAnsi="Arial" w:cs="Arial"/>
          <w:b/>
          <w:bCs/>
          <w:color w:val="333333"/>
          <w:sz w:val="30"/>
          <w:szCs w:val="30"/>
          <w:lang w:eastAsia="it-IT"/>
        </w:rPr>
        <w:t>11 agosto 1264</w:t>
      </w:r>
      <w:r w:rsidRPr="004B2FCF">
        <w:rPr>
          <w:rFonts w:ascii="Arial" w:eastAsia="Times New Roman" w:hAnsi="Arial" w:cs="Arial"/>
          <w:color w:val="333333"/>
          <w:sz w:val="30"/>
          <w:szCs w:val="30"/>
          <w:lang w:eastAsia="it-IT"/>
        </w:rPr>
        <w:t>. È dell’anno precedente invece </w:t>
      </w:r>
      <w:r w:rsidRPr="004B2FCF">
        <w:rPr>
          <w:rFonts w:ascii="Arial" w:eastAsia="Times New Roman" w:hAnsi="Arial" w:cs="Arial"/>
          <w:b/>
          <w:bCs/>
          <w:color w:val="333333"/>
          <w:sz w:val="30"/>
          <w:szCs w:val="30"/>
          <w:lang w:eastAsia="it-IT"/>
        </w:rPr>
        <w:t>il miracolo eucaristico di Bolsena</w:t>
      </w:r>
      <w:r w:rsidRPr="004B2FCF">
        <w:rPr>
          <w:rFonts w:ascii="Arial" w:eastAsia="Times New Roman" w:hAnsi="Arial" w:cs="Arial"/>
          <w:color w:val="333333"/>
          <w:sz w:val="30"/>
          <w:szCs w:val="30"/>
          <w:lang w:eastAsia="it-IT"/>
        </w:rPr>
        <w:t xml:space="preserve">, nel Viterbese. Qui un sacerdote boemo, in pellegrinaggio verso Roma, mentre celebrava Messa, allo spezzare l’Ostia consacrata, fu attraversato dal dubbio della presenza reale di Cristo. In risposta alle </w:t>
      </w:r>
      <w:r w:rsidRPr="004B2FCF">
        <w:rPr>
          <w:rFonts w:ascii="Arial" w:eastAsia="Times New Roman" w:hAnsi="Arial" w:cs="Arial"/>
          <w:color w:val="333333"/>
          <w:sz w:val="30"/>
          <w:szCs w:val="30"/>
          <w:lang w:eastAsia="it-IT"/>
        </w:rPr>
        <w:lastRenderedPageBreak/>
        <w:t>sue perplessità, dall’Ostia uscirono allora</w:t>
      </w:r>
      <w:r w:rsidRPr="004B2FCF">
        <w:rPr>
          <w:rFonts w:ascii="Arial" w:eastAsia="Times New Roman" w:hAnsi="Arial" w:cs="Arial"/>
          <w:b/>
          <w:bCs/>
          <w:color w:val="333333"/>
          <w:sz w:val="30"/>
          <w:szCs w:val="30"/>
          <w:lang w:eastAsia="it-IT"/>
        </w:rPr>
        <w:t> alcune gocce di sangue che macchiarono il bianco corporale di lino</w:t>
      </w:r>
      <w:r w:rsidRPr="004B2FCF">
        <w:rPr>
          <w:rFonts w:ascii="Arial" w:eastAsia="Times New Roman" w:hAnsi="Arial" w:cs="Arial"/>
          <w:color w:val="333333"/>
          <w:sz w:val="30"/>
          <w:szCs w:val="30"/>
          <w:lang w:eastAsia="it-IT"/>
        </w:rPr>
        <w:t> (conservato nel Duomo di Orvieto) e alcune pietre dell’altare ancora oggi custodite nella basilica di Santa Cristina. Nell’estendere la solennità a tutta la Chiesa cattolica, Urbano IV scelse come collocazione il giovedì successivo alla prima domenica dopo Pentecoste (60 giorni dopo Pasqua).</w:t>
      </w:r>
    </w:p>
    <w:p w:rsidR="004B2FCF" w:rsidRPr="004B2FCF" w:rsidRDefault="004B2FCF" w:rsidP="004B2FCF">
      <w:pPr>
        <w:shd w:val="clear" w:color="auto" w:fill="FFFFFF"/>
        <w:spacing w:before="300" w:after="150" w:line="240" w:lineRule="auto"/>
        <w:outlineLvl w:val="2"/>
        <w:rPr>
          <w:rFonts w:ascii="inherit" w:eastAsia="Times New Roman" w:hAnsi="inherit" w:cs="Arial"/>
          <w:b/>
          <w:bCs/>
          <w:color w:val="333333"/>
          <w:sz w:val="36"/>
          <w:szCs w:val="36"/>
          <w:lang w:eastAsia="it-IT"/>
        </w:rPr>
      </w:pPr>
      <w:r w:rsidRPr="004B2FCF">
        <w:rPr>
          <w:rFonts w:ascii="inherit" w:eastAsia="Times New Roman" w:hAnsi="inherit" w:cs="Arial"/>
          <w:b/>
          <w:bCs/>
          <w:color w:val="333333"/>
          <w:sz w:val="36"/>
          <w:szCs w:val="36"/>
          <w:lang w:eastAsia="it-IT"/>
        </w:rPr>
        <w:t>L'inno scritto da san Tommaso d'Aquino</w:t>
      </w:r>
    </w:p>
    <w:p w:rsidR="004B2FCF" w:rsidRPr="004B2FCF" w:rsidRDefault="004B2FCF" w:rsidP="004B2FCF">
      <w:pPr>
        <w:shd w:val="clear" w:color="auto" w:fill="FFFFFF"/>
        <w:spacing w:after="150" w:line="240" w:lineRule="auto"/>
        <w:rPr>
          <w:rFonts w:ascii="Arial" w:eastAsia="Times New Roman" w:hAnsi="Arial" w:cs="Arial"/>
          <w:color w:val="333333"/>
          <w:sz w:val="30"/>
          <w:szCs w:val="30"/>
          <w:lang w:eastAsia="it-IT"/>
        </w:rPr>
      </w:pPr>
      <w:r w:rsidRPr="004B2FCF">
        <w:rPr>
          <w:rFonts w:ascii="Arial" w:eastAsia="Times New Roman" w:hAnsi="Arial" w:cs="Arial"/>
          <w:noProof/>
          <w:color w:val="333333"/>
          <w:sz w:val="30"/>
          <w:szCs w:val="30"/>
          <w:lang w:eastAsia="it-IT"/>
        </w:rPr>
        <w:drawing>
          <wp:inline distT="0" distB="0" distL="0" distR="0">
            <wp:extent cx="5903595" cy="3935730"/>
            <wp:effectExtent l="0" t="0" r="1905" b="7620"/>
            <wp:docPr id="1" name="Immagine 1" descr="https://www.avvenire.it/c/2017/PublishingImages/b6822410097f4d889d45dbf0eddea603/processione.jpg?width=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vvenire.it/c/2017/PublishingImages/b6822410097f4d889d45dbf0eddea603/processione.jpg?width=6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3595" cy="3935730"/>
                    </a:xfrm>
                    <a:prstGeom prst="rect">
                      <a:avLst/>
                    </a:prstGeom>
                    <a:noFill/>
                    <a:ln>
                      <a:noFill/>
                    </a:ln>
                  </pic:spPr>
                </pic:pic>
              </a:graphicData>
            </a:graphic>
          </wp:inline>
        </w:drawing>
      </w:r>
    </w:p>
    <w:p w:rsidR="004B2FCF" w:rsidRPr="004B2FCF" w:rsidRDefault="004B2FCF" w:rsidP="004B2FCF">
      <w:pPr>
        <w:shd w:val="clear" w:color="auto" w:fill="FFFFFF"/>
        <w:spacing w:after="150" w:line="240" w:lineRule="auto"/>
        <w:rPr>
          <w:rFonts w:ascii="Arial" w:eastAsia="Times New Roman" w:hAnsi="Arial" w:cs="Arial"/>
          <w:color w:val="333333"/>
          <w:sz w:val="30"/>
          <w:szCs w:val="30"/>
          <w:lang w:eastAsia="it-IT"/>
        </w:rPr>
      </w:pPr>
      <w:r w:rsidRPr="004B2FCF">
        <w:rPr>
          <w:rFonts w:ascii="Arial" w:eastAsia="Times New Roman" w:hAnsi="Arial" w:cs="Arial"/>
          <w:color w:val="333333"/>
          <w:sz w:val="30"/>
          <w:szCs w:val="30"/>
          <w:lang w:eastAsia="it-IT"/>
        </w:rPr>
        <w:t>Papa </w:t>
      </w:r>
      <w:r w:rsidRPr="004B2FCF">
        <w:rPr>
          <w:rFonts w:ascii="Arial" w:eastAsia="Times New Roman" w:hAnsi="Arial" w:cs="Arial"/>
          <w:b/>
          <w:bCs/>
          <w:color w:val="333333"/>
          <w:sz w:val="30"/>
          <w:szCs w:val="30"/>
          <w:lang w:eastAsia="it-IT"/>
        </w:rPr>
        <w:t>Urbano IV</w:t>
      </w:r>
      <w:r w:rsidRPr="004B2FCF">
        <w:rPr>
          <w:rFonts w:ascii="Arial" w:eastAsia="Times New Roman" w:hAnsi="Arial" w:cs="Arial"/>
          <w:color w:val="333333"/>
          <w:sz w:val="30"/>
          <w:szCs w:val="30"/>
          <w:lang w:eastAsia="it-IT"/>
        </w:rPr>
        <w:t> incaricò </w:t>
      </w:r>
      <w:r w:rsidRPr="004B2FCF">
        <w:rPr>
          <w:rFonts w:ascii="Arial" w:eastAsia="Times New Roman" w:hAnsi="Arial" w:cs="Arial"/>
          <w:b/>
          <w:bCs/>
          <w:color w:val="333333"/>
          <w:sz w:val="30"/>
          <w:szCs w:val="30"/>
          <w:lang w:eastAsia="it-IT"/>
        </w:rPr>
        <w:t>il teologo domenicano Tommaso d’Aquino di comporre l’officio della solennità</w:t>
      </w:r>
      <w:r w:rsidRPr="004B2FCF">
        <w:rPr>
          <w:rFonts w:ascii="Arial" w:eastAsia="Times New Roman" w:hAnsi="Arial" w:cs="Arial"/>
          <w:color w:val="333333"/>
          <w:sz w:val="30"/>
          <w:szCs w:val="30"/>
          <w:lang w:eastAsia="it-IT"/>
        </w:rPr>
        <w:t xml:space="preserve"> e della Messa del Corpus et </w:t>
      </w:r>
      <w:proofErr w:type="spellStart"/>
      <w:r w:rsidRPr="004B2FCF">
        <w:rPr>
          <w:rFonts w:ascii="Arial" w:eastAsia="Times New Roman" w:hAnsi="Arial" w:cs="Arial"/>
          <w:color w:val="333333"/>
          <w:sz w:val="30"/>
          <w:szCs w:val="30"/>
          <w:lang w:eastAsia="it-IT"/>
        </w:rPr>
        <w:t>Sanguis</w:t>
      </w:r>
      <w:proofErr w:type="spellEnd"/>
      <w:r w:rsidRPr="004B2FCF">
        <w:rPr>
          <w:rFonts w:ascii="Arial" w:eastAsia="Times New Roman" w:hAnsi="Arial" w:cs="Arial"/>
          <w:color w:val="333333"/>
          <w:sz w:val="30"/>
          <w:szCs w:val="30"/>
          <w:lang w:eastAsia="it-IT"/>
        </w:rPr>
        <w:t xml:space="preserve"> Domini. In quel tempo, </w:t>
      </w:r>
      <w:r w:rsidRPr="004B2FCF">
        <w:rPr>
          <w:rFonts w:ascii="Arial" w:eastAsia="Times New Roman" w:hAnsi="Arial" w:cs="Arial"/>
          <w:b/>
          <w:bCs/>
          <w:color w:val="333333"/>
          <w:sz w:val="30"/>
          <w:szCs w:val="30"/>
          <w:lang w:eastAsia="it-IT"/>
        </w:rPr>
        <w:t>era il 1264</w:t>
      </w:r>
      <w:r w:rsidRPr="004B2FCF">
        <w:rPr>
          <w:rFonts w:ascii="Arial" w:eastAsia="Times New Roman" w:hAnsi="Arial" w:cs="Arial"/>
          <w:color w:val="333333"/>
          <w:sz w:val="30"/>
          <w:szCs w:val="30"/>
          <w:lang w:eastAsia="it-IT"/>
        </w:rPr>
        <w:t xml:space="preserve">, san Tommaso risiedeva, come il Pontefice, sull’etrusca città rupestre di Orvieto nel convento di San Domenico (che, tra l’altro, fu il primo ad essere dedicato al santo iberico). Il </w:t>
      </w:r>
      <w:proofErr w:type="spellStart"/>
      <w:r w:rsidRPr="004B2FCF">
        <w:rPr>
          <w:rFonts w:ascii="Arial" w:eastAsia="Times New Roman" w:hAnsi="Arial" w:cs="Arial"/>
          <w:color w:val="333333"/>
          <w:sz w:val="30"/>
          <w:szCs w:val="30"/>
          <w:lang w:eastAsia="it-IT"/>
        </w:rPr>
        <w:t>Doctor</w:t>
      </w:r>
      <w:proofErr w:type="spellEnd"/>
      <w:r w:rsidRPr="004B2FCF">
        <w:rPr>
          <w:rFonts w:ascii="Arial" w:eastAsia="Times New Roman" w:hAnsi="Arial" w:cs="Arial"/>
          <w:color w:val="333333"/>
          <w:sz w:val="30"/>
          <w:szCs w:val="30"/>
          <w:lang w:eastAsia="it-IT"/>
        </w:rPr>
        <w:t xml:space="preserve"> </w:t>
      </w:r>
      <w:proofErr w:type="spellStart"/>
      <w:r w:rsidRPr="004B2FCF">
        <w:rPr>
          <w:rFonts w:ascii="Arial" w:eastAsia="Times New Roman" w:hAnsi="Arial" w:cs="Arial"/>
          <w:color w:val="333333"/>
          <w:sz w:val="30"/>
          <w:szCs w:val="30"/>
          <w:lang w:eastAsia="it-IT"/>
        </w:rPr>
        <w:t>Angelicus</w:t>
      </w:r>
      <w:proofErr w:type="spellEnd"/>
      <w:r w:rsidRPr="004B2FCF">
        <w:rPr>
          <w:rFonts w:ascii="Arial" w:eastAsia="Times New Roman" w:hAnsi="Arial" w:cs="Arial"/>
          <w:color w:val="333333"/>
          <w:sz w:val="30"/>
          <w:szCs w:val="30"/>
          <w:lang w:eastAsia="it-IT"/>
        </w:rPr>
        <w:t xml:space="preserve"> insegnava teologia nello </w:t>
      </w:r>
      <w:proofErr w:type="spellStart"/>
      <w:r w:rsidRPr="004B2FCF">
        <w:rPr>
          <w:rFonts w:ascii="Arial" w:eastAsia="Times New Roman" w:hAnsi="Arial" w:cs="Arial"/>
          <w:color w:val="333333"/>
          <w:sz w:val="30"/>
          <w:szCs w:val="30"/>
          <w:lang w:eastAsia="it-IT"/>
        </w:rPr>
        <w:t>studium</w:t>
      </w:r>
      <w:proofErr w:type="spellEnd"/>
      <w:r w:rsidRPr="004B2FCF">
        <w:rPr>
          <w:rFonts w:ascii="Arial" w:eastAsia="Times New Roman" w:hAnsi="Arial" w:cs="Arial"/>
          <w:color w:val="333333"/>
          <w:sz w:val="30"/>
          <w:szCs w:val="30"/>
          <w:lang w:eastAsia="it-IT"/>
        </w:rPr>
        <w:t xml:space="preserve"> (l’università dell’epoca) orvietano e ancora oggi presso San Domenico si conserva ancora la cattedra dell’Aquinate e il Crocifisso ligneo che gli parlò. Tradizione vuole infatti che proprio per la profondità e completezza teologica dell’officio composto per il Corpus Domini, Gesù - attraverso quel Crocifisso - abbia detto al suo prediletto teologo: "Bene </w:t>
      </w:r>
      <w:proofErr w:type="spellStart"/>
      <w:r w:rsidRPr="004B2FCF">
        <w:rPr>
          <w:rFonts w:ascii="Arial" w:eastAsia="Times New Roman" w:hAnsi="Arial" w:cs="Arial"/>
          <w:color w:val="333333"/>
          <w:sz w:val="30"/>
          <w:szCs w:val="30"/>
          <w:lang w:eastAsia="it-IT"/>
        </w:rPr>
        <w:t>scripsisti</w:t>
      </w:r>
      <w:proofErr w:type="spellEnd"/>
      <w:r w:rsidRPr="004B2FCF">
        <w:rPr>
          <w:rFonts w:ascii="Arial" w:eastAsia="Times New Roman" w:hAnsi="Arial" w:cs="Arial"/>
          <w:color w:val="333333"/>
          <w:sz w:val="30"/>
          <w:szCs w:val="30"/>
          <w:lang w:eastAsia="it-IT"/>
        </w:rPr>
        <w:t xml:space="preserve"> de me, </w:t>
      </w:r>
      <w:proofErr w:type="spellStart"/>
      <w:r w:rsidRPr="004B2FCF">
        <w:rPr>
          <w:rFonts w:ascii="Arial" w:eastAsia="Times New Roman" w:hAnsi="Arial" w:cs="Arial"/>
          <w:color w:val="333333"/>
          <w:sz w:val="30"/>
          <w:szCs w:val="30"/>
          <w:lang w:eastAsia="it-IT"/>
        </w:rPr>
        <w:t>Thoma</w:t>
      </w:r>
      <w:proofErr w:type="spellEnd"/>
      <w:r w:rsidRPr="004B2FCF">
        <w:rPr>
          <w:rFonts w:ascii="Arial" w:eastAsia="Times New Roman" w:hAnsi="Arial" w:cs="Arial"/>
          <w:color w:val="333333"/>
          <w:sz w:val="30"/>
          <w:szCs w:val="30"/>
          <w:lang w:eastAsia="it-IT"/>
        </w:rPr>
        <w:t>". L’inno principale del Corpus Domini, cantato nella processione e nei Vespri, è il "</w:t>
      </w:r>
      <w:proofErr w:type="spellStart"/>
      <w:r w:rsidRPr="004B2FCF">
        <w:rPr>
          <w:rFonts w:ascii="Arial" w:eastAsia="Times New Roman" w:hAnsi="Arial" w:cs="Arial"/>
          <w:color w:val="333333"/>
          <w:sz w:val="30"/>
          <w:szCs w:val="30"/>
          <w:lang w:eastAsia="it-IT"/>
        </w:rPr>
        <w:t>Pange</w:t>
      </w:r>
      <w:proofErr w:type="spellEnd"/>
      <w:r w:rsidRPr="004B2FCF">
        <w:rPr>
          <w:rFonts w:ascii="Arial" w:eastAsia="Times New Roman" w:hAnsi="Arial" w:cs="Arial"/>
          <w:color w:val="333333"/>
          <w:sz w:val="30"/>
          <w:szCs w:val="30"/>
          <w:lang w:eastAsia="it-IT"/>
        </w:rPr>
        <w:t xml:space="preserve"> lingua" scritto e pensato da Tommaso d’Aquino.</w:t>
      </w:r>
    </w:p>
    <w:p w:rsidR="004B2FCF" w:rsidRPr="004B2FCF" w:rsidRDefault="004B2FCF" w:rsidP="004B2FCF">
      <w:pPr>
        <w:shd w:val="clear" w:color="auto" w:fill="FFFFFF"/>
        <w:spacing w:before="300" w:after="150" w:line="240" w:lineRule="auto"/>
        <w:outlineLvl w:val="2"/>
        <w:rPr>
          <w:rFonts w:ascii="inherit" w:eastAsia="Times New Roman" w:hAnsi="inherit" w:cs="Arial"/>
          <w:b/>
          <w:bCs/>
          <w:color w:val="333333"/>
          <w:sz w:val="36"/>
          <w:szCs w:val="36"/>
          <w:lang w:eastAsia="it-IT"/>
        </w:rPr>
      </w:pPr>
      <w:r w:rsidRPr="004B2FCF">
        <w:rPr>
          <w:rFonts w:ascii="inherit" w:eastAsia="Times New Roman" w:hAnsi="inherit" w:cs="Arial"/>
          <w:b/>
          <w:bCs/>
          <w:color w:val="333333"/>
          <w:sz w:val="36"/>
          <w:szCs w:val="36"/>
          <w:lang w:eastAsia="it-IT"/>
        </w:rPr>
        <w:lastRenderedPageBreak/>
        <w:t>La scelta di papa Francesco: domenica 3 giugno a Ostia</w:t>
      </w:r>
    </w:p>
    <w:p w:rsidR="004B2FCF" w:rsidRPr="004B2FCF" w:rsidRDefault="004B2FCF" w:rsidP="004B2FCF">
      <w:pPr>
        <w:shd w:val="clear" w:color="auto" w:fill="FFFFFF"/>
        <w:spacing w:after="150" w:line="240" w:lineRule="auto"/>
        <w:rPr>
          <w:rFonts w:ascii="Arial" w:eastAsia="Times New Roman" w:hAnsi="Arial" w:cs="Arial"/>
          <w:color w:val="333333"/>
          <w:sz w:val="30"/>
          <w:szCs w:val="30"/>
          <w:lang w:eastAsia="it-IT"/>
        </w:rPr>
      </w:pPr>
      <w:r w:rsidRPr="004B2FCF">
        <w:rPr>
          <w:rFonts w:ascii="Arial" w:eastAsia="Times New Roman" w:hAnsi="Arial" w:cs="Arial"/>
          <w:color w:val="333333"/>
          <w:sz w:val="30"/>
          <w:szCs w:val="30"/>
          <w:lang w:eastAsia="it-IT"/>
        </w:rPr>
        <w:t>In numerosi Paesi, tra cui dal 1977 l’Italia, </w:t>
      </w:r>
      <w:r w:rsidRPr="004B2FCF">
        <w:rPr>
          <w:rFonts w:ascii="Arial" w:eastAsia="Times New Roman" w:hAnsi="Arial" w:cs="Arial"/>
          <w:b/>
          <w:bCs/>
          <w:color w:val="333333"/>
          <w:sz w:val="30"/>
          <w:szCs w:val="30"/>
          <w:lang w:eastAsia="it-IT"/>
        </w:rPr>
        <w:t>la celebrazione è stata tuttavia spostata alla domenica successiva</w:t>
      </w:r>
      <w:r w:rsidRPr="004B2FCF">
        <w:rPr>
          <w:rFonts w:ascii="Arial" w:eastAsia="Times New Roman" w:hAnsi="Arial" w:cs="Arial"/>
          <w:color w:val="333333"/>
          <w:sz w:val="30"/>
          <w:szCs w:val="30"/>
          <w:lang w:eastAsia="it-IT"/>
        </w:rPr>
        <w:t>. In molte Chiese locali però, tra cui obbligatoriamente </w:t>
      </w:r>
      <w:r w:rsidRPr="004B2FCF">
        <w:rPr>
          <w:rFonts w:ascii="Arial" w:eastAsia="Times New Roman" w:hAnsi="Arial" w:cs="Arial"/>
          <w:b/>
          <w:bCs/>
          <w:color w:val="333333"/>
          <w:sz w:val="30"/>
          <w:szCs w:val="30"/>
          <w:lang w:eastAsia="it-IT"/>
        </w:rPr>
        <w:t>a Milano</w:t>
      </w:r>
      <w:r w:rsidRPr="004B2FCF">
        <w:rPr>
          <w:rFonts w:ascii="Arial" w:eastAsia="Times New Roman" w:hAnsi="Arial" w:cs="Arial"/>
          <w:color w:val="333333"/>
          <w:sz w:val="30"/>
          <w:szCs w:val="30"/>
          <w:lang w:eastAsia="it-IT"/>
        </w:rPr>
        <w:t>, anche alla luce della recente riforma del calendario ambrosiano,</w:t>
      </w:r>
      <w:r w:rsidRPr="004B2FCF">
        <w:rPr>
          <w:rFonts w:ascii="Arial" w:eastAsia="Times New Roman" w:hAnsi="Arial" w:cs="Arial"/>
          <w:b/>
          <w:bCs/>
          <w:color w:val="333333"/>
          <w:sz w:val="30"/>
          <w:szCs w:val="30"/>
          <w:lang w:eastAsia="it-IT"/>
        </w:rPr>
        <w:t> la data</w:t>
      </w:r>
      <w:r w:rsidRPr="004B2FCF">
        <w:rPr>
          <w:rFonts w:ascii="Arial" w:eastAsia="Times New Roman" w:hAnsi="Arial" w:cs="Arial"/>
          <w:color w:val="333333"/>
          <w:sz w:val="30"/>
          <w:szCs w:val="30"/>
          <w:lang w:eastAsia="it-IT"/>
        </w:rPr>
        <w:t> è rimasta invariata così che la celebrazione e la processione eucaristica,</w:t>
      </w:r>
      <w:r w:rsidRPr="004B2FCF">
        <w:rPr>
          <w:rFonts w:ascii="Arial" w:eastAsia="Times New Roman" w:hAnsi="Arial" w:cs="Arial"/>
          <w:b/>
          <w:bCs/>
          <w:color w:val="333333"/>
          <w:sz w:val="30"/>
          <w:szCs w:val="30"/>
          <w:lang w:eastAsia="it-IT"/>
        </w:rPr>
        <w:t> rimane al giovedì</w:t>
      </w:r>
      <w:r w:rsidRPr="004B2FCF">
        <w:rPr>
          <w:rFonts w:ascii="Arial" w:eastAsia="Times New Roman" w:hAnsi="Arial" w:cs="Arial"/>
          <w:color w:val="333333"/>
          <w:sz w:val="30"/>
          <w:szCs w:val="30"/>
          <w:lang w:eastAsia="it-IT"/>
        </w:rPr>
        <w:t>. Così anche </w:t>
      </w:r>
      <w:r w:rsidRPr="004B2FCF">
        <w:rPr>
          <w:rFonts w:ascii="Arial" w:eastAsia="Times New Roman" w:hAnsi="Arial" w:cs="Arial"/>
          <w:b/>
          <w:bCs/>
          <w:color w:val="333333"/>
          <w:sz w:val="30"/>
          <w:szCs w:val="30"/>
          <w:lang w:eastAsia="it-IT"/>
        </w:rPr>
        <w:t>a Roma</w:t>
      </w:r>
      <w:r w:rsidRPr="004B2FCF">
        <w:rPr>
          <w:rFonts w:ascii="Arial" w:eastAsia="Times New Roman" w:hAnsi="Arial" w:cs="Arial"/>
          <w:color w:val="333333"/>
          <w:sz w:val="30"/>
          <w:szCs w:val="30"/>
          <w:lang w:eastAsia="it-IT"/>
        </w:rPr>
        <w:t> fino all'anno scorso quando </w:t>
      </w:r>
      <w:r w:rsidRPr="004B2FCF">
        <w:rPr>
          <w:rFonts w:ascii="Arial" w:eastAsia="Times New Roman" w:hAnsi="Arial" w:cs="Arial"/>
          <w:b/>
          <w:bCs/>
          <w:color w:val="333333"/>
          <w:sz w:val="30"/>
          <w:szCs w:val="30"/>
          <w:lang w:eastAsia="it-IT"/>
        </w:rPr>
        <w:t>il Papa ha deciso di spostare alla domenica la processione del Corpus Domin</w:t>
      </w:r>
      <w:r w:rsidRPr="004B2FCF">
        <w:rPr>
          <w:rFonts w:ascii="Arial" w:eastAsia="Times New Roman" w:hAnsi="Arial" w:cs="Arial"/>
          <w:color w:val="333333"/>
          <w:sz w:val="30"/>
          <w:szCs w:val="30"/>
          <w:lang w:eastAsia="it-IT"/>
        </w:rPr>
        <w:t xml:space="preserve">i. In particolare quest'anno Francesco celebrerà il Corpus Domini a Ostia. Il 3 giugno infatti alle 18 il Pontefice presiederà l'Eucaristia nella piazza antistante la parrocchia di Santa Monica dalla quale partirà la processione che giungerà nel piazzale vicino alla chiesa di Nostra Signora di Bonaria dove il Pontefice impartirà la benedizione ai fedeli. Si interrompe così una tradizione che da oltre quarant'anni prevedeva il rito a San Giovanni in Laterano. Al tempo stesso </w:t>
      </w:r>
      <w:proofErr w:type="spellStart"/>
      <w:r w:rsidRPr="004B2FCF">
        <w:rPr>
          <w:rFonts w:ascii="Arial" w:eastAsia="Times New Roman" w:hAnsi="Arial" w:cs="Arial"/>
          <w:color w:val="333333"/>
          <w:sz w:val="30"/>
          <w:szCs w:val="30"/>
          <w:lang w:eastAsia="it-IT"/>
        </w:rPr>
        <w:t>Bergoglio</w:t>
      </w:r>
      <w:proofErr w:type="spellEnd"/>
      <w:r w:rsidRPr="004B2FCF">
        <w:rPr>
          <w:rFonts w:ascii="Arial" w:eastAsia="Times New Roman" w:hAnsi="Arial" w:cs="Arial"/>
          <w:color w:val="333333"/>
          <w:sz w:val="30"/>
          <w:szCs w:val="30"/>
          <w:lang w:eastAsia="it-IT"/>
        </w:rPr>
        <w:t>, ripercorrendo i passi di Paolo VI che proprio a Ostia nel 1968 guidò la processione del Corpus Domini, sottolinea la centralità delle periferie, fisiche e esistenziali, nel suo pontificato</w:t>
      </w:r>
    </w:p>
    <w:p w:rsidR="002F1FB8" w:rsidRDefault="002F1FB8"/>
    <w:sectPr w:rsidR="002F1F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CF"/>
    <w:rsid w:val="002F1FB8"/>
    <w:rsid w:val="004B2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9CE5D-DA5F-4F9D-97CB-61FCD2B6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4B2FC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B2FC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4B2FC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4098">
      <w:bodyDiv w:val="1"/>
      <w:marLeft w:val="0"/>
      <w:marRight w:val="0"/>
      <w:marTop w:val="0"/>
      <w:marBottom w:val="0"/>
      <w:divBdr>
        <w:top w:val="none" w:sz="0" w:space="0" w:color="auto"/>
        <w:left w:val="none" w:sz="0" w:space="0" w:color="auto"/>
        <w:bottom w:val="none" w:sz="0" w:space="0" w:color="auto"/>
        <w:right w:val="none" w:sz="0" w:space="0" w:color="auto"/>
      </w:divBdr>
      <w:divsChild>
        <w:div w:id="742874074">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 vescovo</dc:creator>
  <cp:keywords/>
  <dc:description/>
  <cp:lastModifiedBy>segretaria vescovo</cp:lastModifiedBy>
  <cp:revision>1</cp:revision>
  <dcterms:created xsi:type="dcterms:W3CDTF">2022-06-13T08:12:00Z</dcterms:created>
  <dcterms:modified xsi:type="dcterms:W3CDTF">2022-06-13T08:13:00Z</dcterms:modified>
</cp:coreProperties>
</file>