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3222" w14:textId="5F4E048B" w:rsidR="006C48AB" w:rsidRDefault="006C48AB" w:rsidP="006C48AB">
      <w:pPr>
        <w:spacing w:after="0"/>
        <w:rPr>
          <w:rFonts w:ascii="Cambria" w:hAnsi="Cambria"/>
        </w:rPr>
      </w:pPr>
    </w:p>
    <w:p w14:paraId="3E5DEA4F" w14:textId="77777777" w:rsidR="006C48AB" w:rsidRPr="00ED12E7" w:rsidRDefault="006C48AB" w:rsidP="006C48AB">
      <w:pPr>
        <w:spacing w:after="0"/>
        <w:jc w:val="center"/>
        <w:rPr>
          <w:rFonts w:ascii="Cambria" w:hAnsi="Cambria"/>
          <w:b/>
          <w:bCs/>
          <w:sz w:val="32"/>
          <w:szCs w:val="32"/>
        </w:rPr>
      </w:pPr>
      <w:r w:rsidRPr="00ED12E7">
        <w:rPr>
          <w:rFonts w:ascii="Cambria" w:hAnsi="Cambria"/>
          <w:b/>
          <w:bCs/>
          <w:sz w:val="32"/>
          <w:szCs w:val="32"/>
        </w:rPr>
        <w:t xml:space="preserve">SUGGERIMENTI per ACCOGLIERE il CERO del CAMMINO SINODALE </w:t>
      </w:r>
    </w:p>
    <w:p w14:paraId="4F111F7D" w14:textId="674788F4" w:rsidR="006C48AB" w:rsidRPr="00ED12E7" w:rsidRDefault="006C48AB" w:rsidP="006C48AB">
      <w:pPr>
        <w:spacing w:after="0"/>
        <w:jc w:val="center"/>
        <w:rPr>
          <w:rFonts w:ascii="Cambria" w:hAnsi="Cambria"/>
          <w:b/>
          <w:bCs/>
          <w:sz w:val="32"/>
          <w:szCs w:val="32"/>
        </w:rPr>
      </w:pPr>
      <w:r w:rsidRPr="00ED12E7">
        <w:rPr>
          <w:rFonts w:ascii="Cambria" w:hAnsi="Cambria"/>
          <w:b/>
          <w:bCs/>
          <w:sz w:val="32"/>
          <w:szCs w:val="32"/>
        </w:rPr>
        <w:t>della CHIESA nelle COMUNITÀ PARROCCHIALI</w:t>
      </w:r>
    </w:p>
    <w:p w14:paraId="071BFC38" w14:textId="77777777" w:rsidR="006C48AB" w:rsidRPr="006C48AB" w:rsidRDefault="006C48AB" w:rsidP="008865C4">
      <w:pPr>
        <w:spacing w:after="0"/>
        <w:ind w:firstLine="708"/>
        <w:jc w:val="right"/>
        <w:rPr>
          <w:rFonts w:ascii="Cambria" w:hAnsi="Cambria"/>
        </w:rPr>
      </w:pPr>
    </w:p>
    <w:p w14:paraId="53D1B1A5" w14:textId="104D56F5" w:rsidR="006C48AB" w:rsidRPr="00ED12E7" w:rsidRDefault="006C48AB" w:rsidP="006C48AB">
      <w:pPr>
        <w:spacing w:after="0"/>
        <w:jc w:val="both"/>
        <w:rPr>
          <w:rFonts w:ascii="Cambria" w:hAnsi="Cambria"/>
          <w:i/>
          <w:iCs/>
          <w:sz w:val="20"/>
          <w:szCs w:val="20"/>
        </w:rPr>
      </w:pPr>
      <w:r w:rsidRPr="00ED12E7">
        <w:rPr>
          <w:rFonts w:ascii="Cambria" w:hAnsi="Cambria"/>
          <w:i/>
          <w:iCs/>
          <w:sz w:val="20"/>
          <w:szCs w:val="20"/>
        </w:rPr>
        <w:t>Prima del canto d’ingresso oppure appena dopo il saluto del celebrante si può leggere questa introduzione o parte di essa.</w:t>
      </w:r>
    </w:p>
    <w:p w14:paraId="1513A907" w14:textId="2E483847" w:rsidR="006C48AB" w:rsidRPr="006C48AB" w:rsidRDefault="006C48AB" w:rsidP="006C48AB">
      <w:pPr>
        <w:spacing w:after="0"/>
        <w:rPr>
          <w:rFonts w:ascii="Cambria" w:hAnsi="Cambria"/>
        </w:rPr>
      </w:pPr>
    </w:p>
    <w:p w14:paraId="5A21E7AB" w14:textId="77777777" w:rsidR="006C48AB" w:rsidRPr="006C48AB" w:rsidRDefault="006C48AB" w:rsidP="006C48AB">
      <w:pPr>
        <w:spacing w:after="0"/>
        <w:ind w:firstLine="708"/>
        <w:jc w:val="both"/>
        <w:rPr>
          <w:rFonts w:ascii="Cambria" w:hAnsi="Cambria"/>
        </w:rPr>
      </w:pPr>
      <w:r w:rsidRPr="006C48AB">
        <w:rPr>
          <w:rFonts w:ascii="Cambria" w:hAnsi="Cambria"/>
        </w:rPr>
        <w:t xml:space="preserve">Cari Fratelli, care Sorelle, </w:t>
      </w:r>
    </w:p>
    <w:p w14:paraId="61C17B23" w14:textId="6161B9EC" w:rsidR="006C48AB" w:rsidRPr="006C48AB" w:rsidRDefault="006C48AB" w:rsidP="006C48AB">
      <w:pPr>
        <w:spacing w:after="0"/>
        <w:jc w:val="both"/>
        <w:rPr>
          <w:rFonts w:ascii="Cambria" w:hAnsi="Cambria"/>
        </w:rPr>
      </w:pPr>
      <w:r w:rsidRPr="006C48AB">
        <w:rPr>
          <w:rFonts w:ascii="Cambria" w:hAnsi="Cambria"/>
        </w:rPr>
        <w:t>domenica scorsa 10 ottobre il Papa ha aperto solennemente, con la celebrazione della Messa in S. Pietro il Sinodo che, per i prossimi due anni fino al 2023, coinvolgerà tutte le Chiese del mondo.</w:t>
      </w:r>
    </w:p>
    <w:p w14:paraId="569DDCC2" w14:textId="548266EE" w:rsidR="006C48AB" w:rsidRPr="006C48AB" w:rsidRDefault="006C48AB" w:rsidP="006C48AB">
      <w:pPr>
        <w:spacing w:after="0"/>
        <w:jc w:val="both"/>
        <w:rPr>
          <w:rFonts w:ascii="Cambria" w:hAnsi="Cambria"/>
        </w:rPr>
      </w:pPr>
      <w:r w:rsidRPr="006C48AB">
        <w:rPr>
          <w:rFonts w:ascii="Cambria" w:hAnsi="Cambria"/>
        </w:rPr>
        <w:tab/>
        <w:t xml:space="preserve">Un Sinodo particolare che avrà come tema proprio la </w:t>
      </w:r>
      <w:proofErr w:type="spellStart"/>
      <w:r w:rsidRPr="006C48AB">
        <w:rPr>
          <w:rFonts w:ascii="Cambria" w:hAnsi="Cambria"/>
        </w:rPr>
        <w:t>sinodalità</w:t>
      </w:r>
      <w:proofErr w:type="spellEnd"/>
      <w:r w:rsidRPr="006C48AB">
        <w:rPr>
          <w:rFonts w:ascii="Cambria" w:hAnsi="Cambria"/>
        </w:rPr>
        <w:t xml:space="preserve">, cioè la capacità di camminare insieme verso obiettivi comuni. Il titolo infatti è proprio </w:t>
      </w:r>
      <w:r w:rsidRPr="006C48AB">
        <w:rPr>
          <w:rFonts w:ascii="Cambria" w:hAnsi="Cambria"/>
        </w:rPr>
        <w:t>“</w:t>
      </w:r>
      <w:r w:rsidRPr="006C48AB">
        <w:rPr>
          <w:rFonts w:ascii="Cambria" w:hAnsi="Cambria"/>
        </w:rPr>
        <w:t>Per una Chiesa sinodale: comunione, partecipazione, missione</w:t>
      </w:r>
      <w:r w:rsidRPr="006C48AB">
        <w:rPr>
          <w:rFonts w:ascii="Cambria" w:hAnsi="Cambria"/>
        </w:rPr>
        <w:t>”</w:t>
      </w:r>
      <w:r w:rsidRPr="006C48AB">
        <w:rPr>
          <w:rFonts w:ascii="Cambria" w:hAnsi="Cambria"/>
        </w:rPr>
        <w:t>.</w:t>
      </w:r>
    </w:p>
    <w:p w14:paraId="012ADFAA" w14:textId="112025E8" w:rsidR="006C48AB" w:rsidRPr="006C48AB" w:rsidRDefault="006C48AB" w:rsidP="006C48AB">
      <w:pPr>
        <w:spacing w:after="0"/>
        <w:jc w:val="both"/>
        <w:rPr>
          <w:rFonts w:ascii="Cambria" w:hAnsi="Cambria"/>
        </w:rPr>
      </w:pPr>
      <w:r w:rsidRPr="006C48AB">
        <w:rPr>
          <w:rFonts w:ascii="Cambria" w:hAnsi="Cambria"/>
        </w:rPr>
        <w:tab/>
      </w:r>
      <w:r w:rsidRPr="006C48AB">
        <w:rPr>
          <w:rFonts w:ascii="Cambria" w:hAnsi="Cambria"/>
        </w:rPr>
        <w:t xml:space="preserve">Oggi, domenica </w:t>
      </w:r>
      <w:r w:rsidRPr="006C48AB">
        <w:rPr>
          <w:rFonts w:ascii="Cambria" w:hAnsi="Cambria"/>
        </w:rPr>
        <w:t xml:space="preserve">17 ottobre, l’apertura del Sinodo verrà celebrata in tutte le Chiese locali, ma </w:t>
      </w:r>
      <w:r w:rsidRPr="006C48AB">
        <w:rPr>
          <w:rFonts w:ascii="Cambria" w:hAnsi="Cambria"/>
        </w:rPr>
        <w:t xml:space="preserve">è stata preceduta, ieri sera, </w:t>
      </w:r>
      <w:r w:rsidRPr="006C48AB">
        <w:rPr>
          <w:rFonts w:ascii="Cambria" w:hAnsi="Cambria"/>
        </w:rPr>
        <w:t xml:space="preserve">dalla solenne Veglia in Cattedrale, in concomitanza con la Veglia Missionaria, </w:t>
      </w:r>
      <w:r w:rsidRPr="006C48AB">
        <w:rPr>
          <w:rFonts w:ascii="Cambria" w:hAnsi="Cambria"/>
        </w:rPr>
        <w:t>ed è stato dato</w:t>
      </w:r>
      <w:r w:rsidRPr="006C48AB">
        <w:rPr>
          <w:rFonts w:ascii="Cambria" w:hAnsi="Cambria"/>
        </w:rPr>
        <w:t xml:space="preserve"> inizio ad un tempo di conoscenza e di riflessione come preparazione ad un momento ecclesiale che coinvolgerà profondamente le nostre Chiese, proprio perché, come ha tenuto a sottolineare lo stesso Papa, esso dovrà partire dal basso.</w:t>
      </w:r>
    </w:p>
    <w:p w14:paraId="128FBAC3" w14:textId="23BDCCDE" w:rsidR="006C48AB" w:rsidRPr="006C48AB" w:rsidRDefault="006C48AB" w:rsidP="006C48AB">
      <w:pPr>
        <w:spacing w:after="0"/>
        <w:jc w:val="both"/>
        <w:rPr>
          <w:rFonts w:ascii="Cambria" w:hAnsi="Cambria"/>
        </w:rPr>
      </w:pPr>
      <w:r w:rsidRPr="006C48AB">
        <w:rPr>
          <w:rFonts w:ascii="Cambria" w:hAnsi="Cambria"/>
        </w:rPr>
        <w:tab/>
        <w:t xml:space="preserve">Una scelta, quella di Francesco, che pur non essendo né «un parlamento, né un’indagine sulle opinioni», ma un momento ecclesiale, tuttavia accade in un tempo davvero particolare, nel quale osserviamo l’evolversi di due linee contraddittorie. Da una </w:t>
      </w:r>
      <w:r w:rsidRPr="006C48AB">
        <w:rPr>
          <w:rFonts w:ascii="Cambria" w:hAnsi="Cambria"/>
        </w:rPr>
        <w:t>parte, infatti,</w:t>
      </w:r>
      <w:r w:rsidRPr="006C48AB">
        <w:rPr>
          <w:rFonts w:ascii="Cambria" w:hAnsi="Cambria"/>
        </w:rPr>
        <w:t xml:space="preserve"> l’umanità prende sempre più coscienza che siamo tutti collegati tra di noi e con tutta la creazione e dall’altra avanzano estremismi sempre più gravi a livello sociale, politico, etico, provocando nuove fratture nelle società, tra i Paesi e perfino nelle famiglie.</w:t>
      </w:r>
    </w:p>
    <w:p w14:paraId="2EFC7C85" w14:textId="77777777" w:rsidR="006C48AB" w:rsidRPr="006C48AB" w:rsidRDefault="006C48AB" w:rsidP="006C48AB">
      <w:pPr>
        <w:spacing w:after="0"/>
        <w:ind w:firstLine="708"/>
        <w:jc w:val="both"/>
        <w:rPr>
          <w:rFonts w:ascii="Cambria" w:hAnsi="Cambria"/>
        </w:rPr>
      </w:pPr>
      <w:r w:rsidRPr="006C48AB">
        <w:rPr>
          <w:rFonts w:ascii="Cambria" w:hAnsi="Cambria"/>
        </w:rPr>
        <w:t>Le parole chiave del Sinodo sono tre: comunione, partecipazione, missione.</w:t>
      </w:r>
    </w:p>
    <w:p w14:paraId="2741BE34" w14:textId="77777777" w:rsidR="006C48AB" w:rsidRPr="006C48AB" w:rsidRDefault="006C48AB" w:rsidP="006C48AB">
      <w:pPr>
        <w:spacing w:after="0"/>
        <w:jc w:val="both"/>
        <w:rPr>
          <w:rFonts w:ascii="Cambria" w:hAnsi="Cambria"/>
        </w:rPr>
      </w:pPr>
      <w:r w:rsidRPr="006C48AB">
        <w:rPr>
          <w:rFonts w:ascii="Cambria" w:hAnsi="Cambria"/>
        </w:rPr>
        <w:tab/>
        <w:t>La comunione, come ricorda il Concilio, esprime la natura stessa della Chiesa, cioè la coesione e la pienezza interiore nella grazia, nella verità e nella collaborazione.</w:t>
      </w:r>
    </w:p>
    <w:p w14:paraId="202A9A19" w14:textId="77777777" w:rsidR="006C48AB" w:rsidRPr="006C48AB" w:rsidRDefault="006C48AB" w:rsidP="006C48AB">
      <w:pPr>
        <w:spacing w:after="0"/>
        <w:jc w:val="both"/>
        <w:rPr>
          <w:rFonts w:ascii="Cambria" w:hAnsi="Cambria"/>
        </w:rPr>
      </w:pPr>
      <w:r w:rsidRPr="006C48AB">
        <w:rPr>
          <w:rFonts w:ascii="Cambria" w:hAnsi="Cambria"/>
        </w:rPr>
        <w:tab/>
        <w:t>La missione ci porta all’impegno apostolico della Chiesa verso il mondo contemporaneo, cioè annunziare e instaurare in tutte le genti il regno di Cristo e di Dio e di questo regno costituisce in terra il germe e l’inizio.</w:t>
      </w:r>
    </w:p>
    <w:p w14:paraId="7ED5D4F8" w14:textId="5D2CB072" w:rsidR="006C48AB" w:rsidRPr="006C48AB" w:rsidRDefault="006C48AB" w:rsidP="006C48AB">
      <w:pPr>
        <w:spacing w:after="0"/>
        <w:jc w:val="both"/>
        <w:rPr>
          <w:rFonts w:ascii="Cambria" w:hAnsi="Cambria"/>
        </w:rPr>
      </w:pPr>
      <w:r w:rsidRPr="006C48AB">
        <w:rPr>
          <w:rFonts w:ascii="Cambria" w:hAnsi="Cambria"/>
        </w:rPr>
        <w:tab/>
        <w:t xml:space="preserve">La partecipazione ci richiama alla mente come la comunione e la missione possano rimanere termini astratti se non si coltiva un modo di agire ecclesiale che esprima la concretezza della </w:t>
      </w:r>
      <w:proofErr w:type="spellStart"/>
      <w:r w:rsidRPr="006C48AB">
        <w:rPr>
          <w:rFonts w:ascii="Cambria" w:hAnsi="Cambria"/>
        </w:rPr>
        <w:t>sinodalità</w:t>
      </w:r>
      <w:proofErr w:type="spellEnd"/>
      <w:r w:rsidRPr="006C48AB">
        <w:rPr>
          <w:rFonts w:ascii="Cambria" w:hAnsi="Cambria"/>
        </w:rPr>
        <w:t xml:space="preserve"> in ogni passo del cammino e dell’azione, promuovendo il reale coinvolgimento di tutti e di ciascuno. </w:t>
      </w:r>
      <w:r w:rsidRPr="006C48AB">
        <w:rPr>
          <w:rFonts w:ascii="Cambria" w:hAnsi="Cambria"/>
        </w:rPr>
        <w:t>In altre parole,</w:t>
      </w:r>
      <w:r w:rsidRPr="006C48AB">
        <w:rPr>
          <w:rFonts w:ascii="Cambria" w:hAnsi="Cambria"/>
        </w:rPr>
        <w:t xml:space="preserve"> se manca una reale partecipazione di tutto il Popolo di Dio, i discorsi sulla comunione rischiano di restare pie intenzioni.</w:t>
      </w:r>
    </w:p>
    <w:p w14:paraId="6C581C3C" w14:textId="77777777" w:rsidR="006C48AB" w:rsidRPr="006C48AB" w:rsidRDefault="006C48AB" w:rsidP="006C48AB">
      <w:pPr>
        <w:spacing w:after="0"/>
        <w:ind w:firstLine="708"/>
        <w:jc w:val="both"/>
        <w:rPr>
          <w:rFonts w:ascii="Cambria" w:hAnsi="Cambria"/>
        </w:rPr>
      </w:pPr>
      <w:r w:rsidRPr="006C48AB">
        <w:rPr>
          <w:rFonts w:ascii="Cambria" w:hAnsi="Cambria"/>
        </w:rPr>
        <w:t>Il Sinodo, come indica il Papa, sia veramente un tempo di grazia e così ci permetterà di cogliere tre opportunità.</w:t>
      </w:r>
    </w:p>
    <w:p w14:paraId="0B402A9A" w14:textId="77777777" w:rsidR="006C48AB" w:rsidRPr="006C48AB" w:rsidRDefault="006C48AB" w:rsidP="006C48AB">
      <w:pPr>
        <w:spacing w:after="0"/>
        <w:jc w:val="both"/>
        <w:rPr>
          <w:rFonts w:ascii="Cambria" w:hAnsi="Cambria"/>
        </w:rPr>
      </w:pPr>
      <w:r w:rsidRPr="006C48AB">
        <w:rPr>
          <w:rFonts w:ascii="Cambria" w:hAnsi="Cambria"/>
        </w:rPr>
        <w:tab/>
        <w:t>La prima è quella di incamminarci, non occasionalmente, ma strutturalmente verso una Chiesa sinodale, un luogo aperto dove tutti si sentano a casa e possano partecipare.</w:t>
      </w:r>
    </w:p>
    <w:p w14:paraId="37AF12B7" w14:textId="77777777" w:rsidR="006C48AB" w:rsidRPr="006C48AB" w:rsidRDefault="006C48AB" w:rsidP="006C48AB">
      <w:pPr>
        <w:spacing w:after="0"/>
        <w:jc w:val="both"/>
        <w:rPr>
          <w:rFonts w:ascii="Cambria" w:hAnsi="Cambria"/>
        </w:rPr>
      </w:pPr>
      <w:r w:rsidRPr="006C48AB">
        <w:rPr>
          <w:rFonts w:ascii="Cambria" w:hAnsi="Cambria"/>
        </w:rPr>
        <w:lastRenderedPageBreak/>
        <w:tab/>
        <w:t>La seconda è l’opportunità di diventare Chiesa dell’ascolto, dove ascoltare lo Spirito nell’adorazione e nella preghiera, dove ascoltare i fratelli e le sorelle sulle speranze e sulle crisi della fede nelle diverse zone del mondo e sulle urgenze di rinnovamento della vita pastorale.</w:t>
      </w:r>
    </w:p>
    <w:p w14:paraId="526DB5DE" w14:textId="0C8C0BBB" w:rsidR="006C48AB" w:rsidRPr="006C48AB" w:rsidRDefault="006C48AB" w:rsidP="006C48AB">
      <w:pPr>
        <w:spacing w:after="0"/>
        <w:jc w:val="both"/>
        <w:rPr>
          <w:rFonts w:ascii="Cambria" w:hAnsi="Cambria"/>
        </w:rPr>
      </w:pPr>
      <w:r w:rsidRPr="006C48AB">
        <w:rPr>
          <w:rFonts w:ascii="Cambria" w:hAnsi="Cambria"/>
        </w:rPr>
        <w:tab/>
      </w:r>
      <w:r w:rsidRPr="006C48AB">
        <w:rPr>
          <w:rFonts w:ascii="Cambria" w:hAnsi="Cambria"/>
        </w:rPr>
        <w:t>Infine,</w:t>
      </w:r>
      <w:r w:rsidRPr="006C48AB">
        <w:rPr>
          <w:rFonts w:ascii="Cambria" w:hAnsi="Cambria"/>
        </w:rPr>
        <w:t xml:space="preserve"> abbiamo l’opportunità di diventare una Chiesa della vicinanza, per imitare lo stile di Dio che è compassione e tenerezza.</w:t>
      </w:r>
    </w:p>
    <w:p w14:paraId="18EFA3DB" w14:textId="02BF3E6C" w:rsidR="006C48AB" w:rsidRPr="006C48AB" w:rsidRDefault="006C48AB" w:rsidP="006C48AB">
      <w:pPr>
        <w:spacing w:after="0"/>
        <w:jc w:val="both"/>
        <w:rPr>
          <w:rFonts w:ascii="Cambria" w:hAnsi="Cambria"/>
        </w:rPr>
      </w:pPr>
      <w:r w:rsidRPr="006C48AB">
        <w:rPr>
          <w:rFonts w:ascii="Cambria" w:hAnsi="Cambria"/>
        </w:rPr>
        <w:tab/>
        <w:t xml:space="preserve">La stessa compassione che Francesco ci raccomanda nel Messaggio per </w:t>
      </w:r>
      <w:r w:rsidRPr="006C48AB">
        <w:rPr>
          <w:rFonts w:ascii="Cambria" w:hAnsi="Cambria"/>
        </w:rPr>
        <w:t>la prossima</w:t>
      </w:r>
      <w:r w:rsidRPr="006C48AB">
        <w:rPr>
          <w:rFonts w:ascii="Cambria" w:hAnsi="Cambria"/>
        </w:rPr>
        <w:t xml:space="preserve"> Giornata Missionaria. «In questo tempo di pandemia, davanti alla tentazione di mascherare e giustificare l’indifferenza e l’apatia in nome del sano distanziamento sociale, è urgente la missione della compassione capace di fare della necessaria distanza un luogo di incontro, di cura e di promozione. “Quello che abbiamo visto e ascoltato” (At 4,20), la misericordia che ci è stata usata, si trasforma nel punto di riferimento e di credibilità che ci permette di recuperare la passione condivisa per creare una comunità di appartenenza e di solidarietà, alla quale destinare tempo, impegno e beni».</w:t>
      </w:r>
    </w:p>
    <w:p w14:paraId="3C6DC5A0" w14:textId="77777777" w:rsidR="006C48AB" w:rsidRPr="006C48AB" w:rsidRDefault="006C48AB" w:rsidP="006C48AB">
      <w:pPr>
        <w:spacing w:after="0"/>
        <w:jc w:val="both"/>
        <w:rPr>
          <w:rFonts w:ascii="Cambria" w:hAnsi="Cambria"/>
        </w:rPr>
      </w:pPr>
      <w:r w:rsidRPr="006C48AB">
        <w:rPr>
          <w:rFonts w:ascii="Cambria" w:hAnsi="Cambria"/>
        </w:rPr>
        <w:tab/>
        <w:t xml:space="preserve">Padre </w:t>
      </w:r>
      <w:proofErr w:type="spellStart"/>
      <w:r w:rsidRPr="006C48AB">
        <w:rPr>
          <w:rFonts w:ascii="Cambria" w:hAnsi="Cambria"/>
        </w:rPr>
        <w:t>Congar</w:t>
      </w:r>
      <w:proofErr w:type="spellEnd"/>
      <w:r w:rsidRPr="006C48AB">
        <w:rPr>
          <w:rFonts w:ascii="Cambria" w:hAnsi="Cambria"/>
        </w:rPr>
        <w:t xml:space="preserve"> ci ricordava che non bisogna fare un’altra Chiesa, ma una Chiesa altra, cioè diversa. Questa è la sfida. Per una “Chiesa diversa”, aperta alla novità che Dio le vuole suggerire, invochiamo con più forza e frequenza lo Spirito e mettiamoci con umiltà in suo ascolto, camminando insieme, come Lui, creatore della comunione e della missione, desidera, cioè con docilità e coraggio.</w:t>
      </w:r>
    </w:p>
    <w:p w14:paraId="593F7E5E" w14:textId="6AAB61AE" w:rsidR="006C48AB" w:rsidRDefault="006C48AB" w:rsidP="006C48AB">
      <w:pPr>
        <w:spacing w:after="0"/>
        <w:jc w:val="both"/>
        <w:rPr>
          <w:rFonts w:ascii="Cambria" w:hAnsi="Cambria"/>
        </w:rPr>
      </w:pPr>
      <w:r w:rsidRPr="006C48AB">
        <w:rPr>
          <w:rFonts w:ascii="Cambria" w:hAnsi="Cambria"/>
        </w:rPr>
        <w:tab/>
        <w:t>Vieni, Spirito creatore, fai nuova la faccia della terra. Amen.</w:t>
      </w:r>
    </w:p>
    <w:p w14:paraId="4BCF42ED" w14:textId="69475B75" w:rsidR="006C48AB" w:rsidRDefault="006C48AB" w:rsidP="006C48AB">
      <w:pPr>
        <w:spacing w:after="0"/>
        <w:jc w:val="both"/>
        <w:rPr>
          <w:rFonts w:ascii="Cambria" w:hAnsi="Cambria"/>
        </w:rPr>
      </w:pPr>
    </w:p>
    <w:p w14:paraId="718C7DC7" w14:textId="60117DAD" w:rsidR="006C48AB" w:rsidRPr="00ED12E7" w:rsidRDefault="006C48AB" w:rsidP="006C48AB">
      <w:pPr>
        <w:spacing w:after="0"/>
        <w:jc w:val="both"/>
        <w:rPr>
          <w:rFonts w:ascii="Cambria" w:hAnsi="Cambria"/>
          <w:i/>
          <w:iCs/>
          <w:sz w:val="20"/>
          <w:szCs w:val="20"/>
        </w:rPr>
      </w:pPr>
      <w:r w:rsidRPr="00ED12E7">
        <w:rPr>
          <w:rFonts w:ascii="Cambria" w:hAnsi="Cambria"/>
          <w:i/>
          <w:iCs/>
          <w:sz w:val="20"/>
          <w:szCs w:val="20"/>
        </w:rPr>
        <w:t>Il cero, ricevuto la sera del 16 ottobre alla Veglia diocesana, può essere portato dai membri della presidenza del Consiglio pastorale parrocchiale o di unità pastorale al canto d’ingresso</w:t>
      </w:r>
      <w:r w:rsidR="005C2D74">
        <w:rPr>
          <w:rFonts w:ascii="Cambria" w:hAnsi="Cambria"/>
          <w:i/>
          <w:iCs/>
          <w:sz w:val="20"/>
          <w:szCs w:val="20"/>
        </w:rPr>
        <w:t xml:space="preserve"> ed essere collocato sull’altare o in altra posizione visibile.</w:t>
      </w:r>
    </w:p>
    <w:p w14:paraId="3B91B7AD" w14:textId="60402C2E" w:rsidR="006C48AB" w:rsidRDefault="006C48AB" w:rsidP="006C48AB">
      <w:pPr>
        <w:spacing w:after="0"/>
        <w:jc w:val="both"/>
        <w:rPr>
          <w:rFonts w:ascii="Cambria" w:hAnsi="Cambria"/>
        </w:rPr>
      </w:pPr>
    </w:p>
    <w:p w14:paraId="18EBD3BB" w14:textId="353917C1" w:rsidR="006C48AB" w:rsidRPr="00ED12E7" w:rsidRDefault="006C48AB" w:rsidP="006C48AB">
      <w:pPr>
        <w:spacing w:after="0"/>
        <w:jc w:val="both"/>
        <w:rPr>
          <w:rFonts w:ascii="Cambria" w:hAnsi="Cambria"/>
          <w:i/>
          <w:iCs/>
          <w:sz w:val="20"/>
          <w:szCs w:val="20"/>
        </w:rPr>
      </w:pPr>
      <w:r w:rsidRPr="00ED12E7">
        <w:rPr>
          <w:rFonts w:ascii="Cambria" w:hAnsi="Cambria"/>
          <w:i/>
          <w:iCs/>
          <w:sz w:val="20"/>
          <w:szCs w:val="20"/>
        </w:rPr>
        <w:t>Si suggeriscono anche due schemi di preghiera dei fedeli da adattare secondo le consuetudini di ogni Comunità.</w:t>
      </w:r>
    </w:p>
    <w:p w14:paraId="6A51108A" w14:textId="42F47EA3" w:rsidR="006C48AB" w:rsidRDefault="006C48AB" w:rsidP="006C48AB">
      <w:pPr>
        <w:spacing w:after="0"/>
        <w:jc w:val="both"/>
        <w:rPr>
          <w:rFonts w:ascii="Cambria" w:hAnsi="Cambria"/>
          <w:i/>
          <w:iCs/>
        </w:rPr>
      </w:pPr>
    </w:p>
    <w:p w14:paraId="4C5DC662" w14:textId="186955DF" w:rsidR="00FD64E2" w:rsidRPr="00ED12E7" w:rsidRDefault="00B90ED9" w:rsidP="00ED12E7">
      <w:pPr>
        <w:spacing w:after="0"/>
        <w:rPr>
          <w:rFonts w:ascii="Cambria" w:hAnsi="Cambria"/>
          <w:b/>
          <w:bCs/>
          <w:sz w:val="28"/>
          <w:szCs w:val="28"/>
        </w:rPr>
      </w:pPr>
      <w:r w:rsidRPr="00ED12E7">
        <w:rPr>
          <w:rFonts w:ascii="Cambria" w:hAnsi="Cambria"/>
          <w:b/>
          <w:bCs/>
          <w:sz w:val="28"/>
          <w:szCs w:val="28"/>
        </w:rPr>
        <w:t xml:space="preserve">PREGHIERE </w:t>
      </w:r>
      <w:r w:rsidR="00D73623" w:rsidRPr="00ED12E7">
        <w:rPr>
          <w:rFonts w:ascii="Cambria" w:hAnsi="Cambria"/>
          <w:b/>
          <w:bCs/>
          <w:sz w:val="28"/>
          <w:szCs w:val="28"/>
        </w:rPr>
        <w:t>dei</w:t>
      </w:r>
      <w:r w:rsidRPr="00ED12E7">
        <w:rPr>
          <w:rFonts w:ascii="Cambria" w:hAnsi="Cambria"/>
          <w:b/>
          <w:bCs/>
          <w:sz w:val="28"/>
          <w:szCs w:val="28"/>
        </w:rPr>
        <w:t xml:space="preserve"> FEDELI 1</w:t>
      </w:r>
    </w:p>
    <w:p w14:paraId="1C101239" w14:textId="77777777" w:rsidR="00ED12E7" w:rsidRPr="00ED12E7" w:rsidRDefault="00ED12E7" w:rsidP="00ED12E7">
      <w:pPr>
        <w:spacing w:after="0"/>
        <w:rPr>
          <w:rFonts w:ascii="Cambria" w:hAnsi="Cambria"/>
          <w:b/>
          <w:bCs/>
          <w:sz w:val="24"/>
          <w:szCs w:val="24"/>
        </w:rPr>
      </w:pPr>
    </w:p>
    <w:p w14:paraId="74C48169" w14:textId="658E126D" w:rsidR="00FD64E2" w:rsidRDefault="00FD64E2" w:rsidP="00B90ED9">
      <w:pPr>
        <w:spacing w:after="0"/>
        <w:jc w:val="both"/>
        <w:rPr>
          <w:rFonts w:ascii="Cambria" w:hAnsi="Cambria"/>
        </w:rPr>
      </w:pPr>
      <w:r w:rsidRPr="00B90ED9">
        <w:rPr>
          <w:rFonts w:ascii="Cambria" w:hAnsi="Cambria"/>
        </w:rPr>
        <w:t xml:space="preserve">Per la santa Chiesa di Dio: </w:t>
      </w:r>
      <w:r w:rsidRPr="00B90ED9">
        <w:rPr>
          <w:rFonts w:ascii="Cambria" w:hAnsi="Cambria"/>
        </w:rPr>
        <w:t>perché</w:t>
      </w:r>
      <w:r w:rsidRPr="00B90ED9">
        <w:rPr>
          <w:rFonts w:ascii="Cambria" w:hAnsi="Cambria"/>
        </w:rPr>
        <w:t xml:space="preserve"> sia luce per le nazioni e sacramento universale di </w:t>
      </w:r>
      <w:r w:rsidR="00B90ED9" w:rsidRPr="00B90ED9">
        <w:rPr>
          <w:rFonts w:ascii="Cambria" w:hAnsi="Cambria"/>
        </w:rPr>
        <w:t>salvezza, camminando con tutti i popoli verso il Regno di Dio, preghiamo.</w:t>
      </w:r>
    </w:p>
    <w:p w14:paraId="1665BB8A" w14:textId="57D84BBD" w:rsidR="00B90ED9" w:rsidRDefault="00B90ED9" w:rsidP="00B90ED9">
      <w:pPr>
        <w:spacing w:after="0"/>
        <w:jc w:val="both"/>
        <w:rPr>
          <w:rFonts w:ascii="Cambria" w:hAnsi="Cambria"/>
        </w:rPr>
      </w:pPr>
    </w:p>
    <w:p w14:paraId="1FDE6AC1" w14:textId="1AD7FCCF" w:rsidR="00B90ED9" w:rsidRDefault="00B90ED9" w:rsidP="00B90ED9">
      <w:pPr>
        <w:spacing w:after="0"/>
        <w:jc w:val="both"/>
        <w:rPr>
          <w:rFonts w:ascii="Cambria" w:hAnsi="Cambria"/>
        </w:rPr>
      </w:pPr>
      <w:r>
        <w:rPr>
          <w:rFonts w:ascii="Cambria" w:hAnsi="Cambria"/>
        </w:rPr>
        <w:t>Per Francesco nostro Papa, Daniele nostro Vescovo e il santo fedele Popolo di Dio della nostra Diocesi di Crema: che la celebrazione di questo Sinodo ci aiuti a discernere la volontà di Dio e a realizzarla con coraggio, preghiamo.</w:t>
      </w:r>
    </w:p>
    <w:p w14:paraId="4DDFAD81" w14:textId="191002D6" w:rsidR="00B90ED9" w:rsidRDefault="00B90ED9" w:rsidP="00B90ED9">
      <w:pPr>
        <w:spacing w:after="0"/>
        <w:jc w:val="both"/>
        <w:rPr>
          <w:rFonts w:ascii="Cambria" w:hAnsi="Cambria"/>
        </w:rPr>
      </w:pPr>
    </w:p>
    <w:p w14:paraId="1860BB94" w14:textId="673D3CD9" w:rsidR="00B90ED9" w:rsidRDefault="00B90ED9" w:rsidP="00B90ED9">
      <w:pPr>
        <w:spacing w:after="0"/>
        <w:jc w:val="both"/>
        <w:rPr>
          <w:rFonts w:ascii="Cambria" w:hAnsi="Cambria"/>
        </w:rPr>
      </w:pPr>
      <w:r>
        <w:rPr>
          <w:rFonts w:ascii="Cambria" w:hAnsi="Cambria"/>
        </w:rPr>
        <w:t>Per le autorità civili e pubbliche: che cerchino sempre il bene comune, agendo con giustizia e integrità, preghiamo.</w:t>
      </w:r>
    </w:p>
    <w:p w14:paraId="33542F9E" w14:textId="3FB3919F" w:rsidR="00B90ED9" w:rsidRDefault="00B90ED9" w:rsidP="00B90ED9">
      <w:pPr>
        <w:spacing w:after="0"/>
        <w:jc w:val="both"/>
        <w:rPr>
          <w:rFonts w:ascii="Cambria" w:hAnsi="Cambria"/>
        </w:rPr>
      </w:pPr>
    </w:p>
    <w:p w14:paraId="75C4B6FE" w14:textId="7A70D0A1" w:rsidR="00B90ED9" w:rsidRDefault="00B90ED9" w:rsidP="00B90ED9">
      <w:pPr>
        <w:spacing w:after="0"/>
        <w:jc w:val="both"/>
        <w:rPr>
          <w:rFonts w:ascii="Cambria" w:hAnsi="Cambria"/>
        </w:rPr>
      </w:pPr>
      <w:r>
        <w:rPr>
          <w:rFonts w:ascii="Cambria" w:hAnsi="Cambria"/>
        </w:rPr>
        <w:t>Per i malati, le persone sole, gli oppressi e i sofferenti: perché non siano mai scartati, ma piuttosto custoditi e curati come il volto di Cristo in un mondo sofferente, preghiamo.</w:t>
      </w:r>
    </w:p>
    <w:p w14:paraId="55009890" w14:textId="12E9B1B2" w:rsidR="00B90ED9" w:rsidRDefault="00B90ED9" w:rsidP="00B90ED9">
      <w:pPr>
        <w:spacing w:after="0"/>
        <w:jc w:val="both"/>
        <w:rPr>
          <w:rFonts w:ascii="Cambria" w:hAnsi="Cambria"/>
        </w:rPr>
      </w:pPr>
    </w:p>
    <w:p w14:paraId="2A52A3ED" w14:textId="79D66678" w:rsidR="00B90ED9" w:rsidRDefault="00B90ED9" w:rsidP="00B90ED9">
      <w:pPr>
        <w:spacing w:after="0"/>
        <w:jc w:val="both"/>
        <w:rPr>
          <w:rFonts w:ascii="Cambria" w:hAnsi="Cambria"/>
        </w:rPr>
      </w:pPr>
      <w:r>
        <w:rPr>
          <w:rFonts w:ascii="Cambria" w:hAnsi="Cambria"/>
        </w:rPr>
        <w:t>Per noi stessi, qui radunati: perché questo processo sinodale ci conduca sempre più profondamente nella comunione della Chiesa, favorisca la nostra partecipazione ad essa e ci renda capaci di andare in missione, preghiamo.</w:t>
      </w:r>
    </w:p>
    <w:p w14:paraId="7F125E52" w14:textId="3BAF1396" w:rsidR="00D73623" w:rsidRPr="00ED12E7" w:rsidRDefault="00D73623" w:rsidP="00B90ED9">
      <w:pPr>
        <w:spacing w:after="0"/>
        <w:jc w:val="both"/>
        <w:rPr>
          <w:rFonts w:ascii="Cambria" w:hAnsi="Cambria"/>
          <w:b/>
          <w:bCs/>
          <w:sz w:val="28"/>
          <w:szCs w:val="28"/>
        </w:rPr>
      </w:pPr>
      <w:r w:rsidRPr="00ED12E7">
        <w:rPr>
          <w:rFonts w:ascii="Cambria" w:hAnsi="Cambria"/>
          <w:b/>
          <w:bCs/>
          <w:sz w:val="28"/>
          <w:szCs w:val="28"/>
        </w:rPr>
        <w:lastRenderedPageBreak/>
        <w:t>PREHIERE dei FEDELI 2</w:t>
      </w:r>
    </w:p>
    <w:p w14:paraId="468F2D9F" w14:textId="6B6051BD" w:rsidR="00D73623" w:rsidRPr="00ED12E7" w:rsidRDefault="00D73623" w:rsidP="00B90ED9">
      <w:pPr>
        <w:spacing w:after="0"/>
        <w:jc w:val="both"/>
        <w:rPr>
          <w:rFonts w:ascii="Cambria" w:hAnsi="Cambria"/>
          <w:i/>
          <w:iCs/>
          <w:sz w:val="20"/>
          <w:szCs w:val="20"/>
        </w:rPr>
      </w:pPr>
      <w:r w:rsidRPr="00ED12E7">
        <w:rPr>
          <w:rFonts w:ascii="Cambria" w:hAnsi="Cambria"/>
          <w:i/>
          <w:iCs/>
          <w:sz w:val="20"/>
          <w:szCs w:val="20"/>
        </w:rPr>
        <w:t>(Per le comunità che preparano le preghiere dei fedeli ogni domenica, queste invocazioni possono essere inserite, una alla volta, di domenica in domenica).</w:t>
      </w:r>
    </w:p>
    <w:p w14:paraId="59C65BF2" w14:textId="29C24601" w:rsidR="00D73623" w:rsidRDefault="00D73623" w:rsidP="00B90ED9">
      <w:pPr>
        <w:spacing w:after="0"/>
        <w:jc w:val="both"/>
        <w:rPr>
          <w:rFonts w:ascii="Cambria" w:hAnsi="Cambria"/>
        </w:rPr>
      </w:pPr>
    </w:p>
    <w:p w14:paraId="3C5CAC64" w14:textId="48E47565" w:rsidR="00D73623" w:rsidRPr="00D73623" w:rsidRDefault="00D73623" w:rsidP="00D73623">
      <w:pPr>
        <w:spacing w:after="0"/>
        <w:jc w:val="both"/>
        <w:rPr>
          <w:rFonts w:ascii="Cambria" w:hAnsi="Cambria"/>
        </w:rPr>
      </w:pPr>
      <w:r w:rsidRPr="00D73623">
        <w:rPr>
          <w:rFonts w:ascii="Cambria" w:hAnsi="Cambria"/>
        </w:rPr>
        <w:t xml:space="preserve">Per la Chiesa. </w:t>
      </w:r>
      <w:r>
        <w:rPr>
          <w:rFonts w:ascii="Cambria" w:hAnsi="Cambria"/>
        </w:rPr>
        <w:t>Perché</w:t>
      </w:r>
      <w:r w:rsidRPr="00D73623">
        <w:rPr>
          <w:rFonts w:ascii="Cambria" w:hAnsi="Cambria"/>
        </w:rPr>
        <w:t xml:space="preserve"> possiamo camminare come compagni, l'uno accanto all'altro sulla stessa strada. </w:t>
      </w:r>
    </w:p>
    <w:p w14:paraId="4A4E4F9F" w14:textId="77777777" w:rsidR="00D73623" w:rsidRPr="00D73623" w:rsidRDefault="00D73623" w:rsidP="00D73623">
      <w:pPr>
        <w:spacing w:after="0"/>
        <w:jc w:val="both"/>
        <w:rPr>
          <w:rFonts w:ascii="Cambria" w:hAnsi="Cambria"/>
        </w:rPr>
      </w:pPr>
      <w:r w:rsidRPr="00D73623">
        <w:rPr>
          <w:rFonts w:ascii="Cambria" w:hAnsi="Cambria"/>
        </w:rPr>
        <w:t xml:space="preserve">Preghiamo il Signore. </w:t>
      </w:r>
    </w:p>
    <w:p w14:paraId="7BC519CB" w14:textId="77777777" w:rsidR="00D73623" w:rsidRDefault="00D73623" w:rsidP="00D73623">
      <w:pPr>
        <w:spacing w:after="0"/>
        <w:jc w:val="both"/>
        <w:rPr>
          <w:rFonts w:ascii="Cambria" w:hAnsi="Cambria"/>
        </w:rPr>
      </w:pPr>
    </w:p>
    <w:p w14:paraId="7FB7BF59" w14:textId="5532E69E" w:rsidR="00D73623" w:rsidRPr="00D73623" w:rsidRDefault="00D73623" w:rsidP="00D73623">
      <w:pPr>
        <w:spacing w:after="0"/>
        <w:jc w:val="both"/>
        <w:rPr>
          <w:rFonts w:ascii="Cambria" w:hAnsi="Cambria"/>
        </w:rPr>
      </w:pPr>
      <w:r w:rsidRPr="00D73623">
        <w:rPr>
          <w:rFonts w:ascii="Cambria" w:hAnsi="Cambria"/>
        </w:rPr>
        <w:t>Per avere orecchie che ascoltano. Che i nostri cuori e le nostre menti siano aperti ad ascoltare gli altri senza pregiudizi.</w:t>
      </w:r>
      <w:r>
        <w:rPr>
          <w:rFonts w:ascii="Cambria" w:hAnsi="Cambria"/>
        </w:rPr>
        <w:t xml:space="preserve"> </w:t>
      </w:r>
      <w:r w:rsidRPr="00D73623">
        <w:rPr>
          <w:rFonts w:ascii="Cambria" w:hAnsi="Cambria"/>
        </w:rPr>
        <w:t xml:space="preserve">Preghiamo il Signore. </w:t>
      </w:r>
    </w:p>
    <w:p w14:paraId="08A3BA8D" w14:textId="77777777" w:rsidR="00D73623" w:rsidRDefault="00D73623" w:rsidP="00D73623">
      <w:pPr>
        <w:spacing w:after="0"/>
        <w:jc w:val="both"/>
        <w:rPr>
          <w:rFonts w:ascii="Cambria" w:hAnsi="Cambria"/>
        </w:rPr>
      </w:pPr>
    </w:p>
    <w:p w14:paraId="4ED81668" w14:textId="48661411" w:rsidR="00D73623" w:rsidRPr="00D73623" w:rsidRDefault="00D73623" w:rsidP="00D73623">
      <w:pPr>
        <w:spacing w:after="0"/>
        <w:jc w:val="both"/>
        <w:rPr>
          <w:rFonts w:ascii="Cambria" w:hAnsi="Cambria"/>
        </w:rPr>
      </w:pPr>
      <w:r w:rsidRPr="00D73623">
        <w:rPr>
          <w:rFonts w:ascii="Cambria" w:hAnsi="Cambria"/>
        </w:rPr>
        <w:t>Per il dono di parlare e di “dire</w:t>
      </w:r>
      <w:r>
        <w:rPr>
          <w:rFonts w:ascii="Cambria" w:hAnsi="Cambria"/>
        </w:rPr>
        <w:t xml:space="preserve"> </w:t>
      </w:r>
      <w:r w:rsidRPr="00D73623">
        <w:rPr>
          <w:rFonts w:ascii="Cambria" w:hAnsi="Cambria"/>
        </w:rPr>
        <w:t xml:space="preserve">la nostra.” Che siamo incoraggiati in questo viaggio sinodale a parlare con coraggio e </w:t>
      </w:r>
      <w:proofErr w:type="spellStart"/>
      <w:r w:rsidRPr="00D73623">
        <w:rPr>
          <w:rFonts w:ascii="Cambria" w:hAnsi="Cambria"/>
        </w:rPr>
        <w:t>parresia</w:t>
      </w:r>
      <w:proofErr w:type="spellEnd"/>
      <w:r w:rsidRPr="00D73623">
        <w:rPr>
          <w:rFonts w:ascii="Cambria" w:hAnsi="Cambria"/>
        </w:rPr>
        <w:t>, integrando la libertà, la verit</w:t>
      </w:r>
      <w:r>
        <w:rPr>
          <w:rFonts w:ascii="Cambria" w:hAnsi="Cambria"/>
        </w:rPr>
        <w:t xml:space="preserve">à </w:t>
      </w:r>
      <w:r w:rsidRPr="00D73623">
        <w:rPr>
          <w:rFonts w:ascii="Cambria" w:hAnsi="Cambria"/>
        </w:rPr>
        <w:t xml:space="preserve">e l'amore. </w:t>
      </w:r>
      <w:r>
        <w:rPr>
          <w:rFonts w:ascii="Cambria" w:hAnsi="Cambria"/>
        </w:rPr>
        <w:t xml:space="preserve"> </w:t>
      </w:r>
      <w:r w:rsidRPr="00D73623">
        <w:rPr>
          <w:rFonts w:ascii="Cambria" w:hAnsi="Cambria"/>
        </w:rPr>
        <w:t xml:space="preserve">Preghiamo il Signore. </w:t>
      </w:r>
    </w:p>
    <w:p w14:paraId="1A3FCAC6" w14:textId="77777777" w:rsidR="00D73623" w:rsidRDefault="00D73623" w:rsidP="00D73623">
      <w:pPr>
        <w:spacing w:after="0"/>
        <w:jc w:val="both"/>
        <w:rPr>
          <w:rFonts w:ascii="Cambria" w:hAnsi="Cambria"/>
        </w:rPr>
      </w:pPr>
    </w:p>
    <w:p w14:paraId="085E4CFA" w14:textId="3036C8E8" w:rsidR="00D73623" w:rsidRPr="00D73623" w:rsidRDefault="00D73623" w:rsidP="00D73623">
      <w:pPr>
        <w:spacing w:after="0"/>
        <w:jc w:val="both"/>
        <w:rPr>
          <w:rFonts w:ascii="Cambria" w:hAnsi="Cambria"/>
        </w:rPr>
      </w:pPr>
      <w:r w:rsidRPr="00D73623">
        <w:rPr>
          <w:rFonts w:ascii="Cambria" w:hAnsi="Cambria"/>
        </w:rPr>
        <w:t xml:space="preserve">Per una Chiesa che sa celebrare. Che il nostro cammino insieme nei prossimi mesi sia basato sull'ascolto comune della Parola di Dio e sulla celebrazione dell'Eucaristia nella comunione del popolo di Dio. </w:t>
      </w:r>
      <w:r>
        <w:rPr>
          <w:rFonts w:ascii="Cambria" w:hAnsi="Cambria"/>
        </w:rPr>
        <w:t xml:space="preserve"> </w:t>
      </w:r>
      <w:r w:rsidRPr="00D73623">
        <w:rPr>
          <w:rFonts w:ascii="Cambria" w:hAnsi="Cambria"/>
        </w:rPr>
        <w:t xml:space="preserve">Preghiamo il Signore. </w:t>
      </w:r>
    </w:p>
    <w:p w14:paraId="30883E34" w14:textId="77777777" w:rsidR="00D73623" w:rsidRDefault="00D73623" w:rsidP="00D73623">
      <w:pPr>
        <w:spacing w:after="0"/>
        <w:jc w:val="both"/>
        <w:rPr>
          <w:rFonts w:ascii="Cambria" w:hAnsi="Cambria"/>
        </w:rPr>
      </w:pPr>
    </w:p>
    <w:p w14:paraId="557EE314" w14:textId="4EECE6E6" w:rsidR="00D73623" w:rsidRPr="00D73623" w:rsidRDefault="00D73623" w:rsidP="00D73623">
      <w:pPr>
        <w:spacing w:after="0"/>
        <w:jc w:val="both"/>
        <w:rPr>
          <w:rFonts w:ascii="Cambria" w:hAnsi="Cambria"/>
        </w:rPr>
      </w:pPr>
      <w:r w:rsidRPr="00D73623">
        <w:rPr>
          <w:rFonts w:ascii="Cambria" w:hAnsi="Cambria"/>
        </w:rPr>
        <w:t>Per la nostra partecipazione alla Missione di Cristo. Che, attraverso il nostro cammino Sinodale insieme, possiamo crescere nella responsabilit</w:t>
      </w:r>
      <w:r>
        <w:rPr>
          <w:rFonts w:ascii="Cambria" w:hAnsi="Cambria"/>
        </w:rPr>
        <w:t xml:space="preserve">à </w:t>
      </w:r>
      <w:r w:rsidRPr="00D73623">
        <w:rPr>
          <w:rFonts w:ascii="Cambria" w:hAnsi="Cambria"/>
        </w:rPr>
        <w:t xml:space="preserve">condivisa per la missione che ci è stata affidata. </w:t>
      </w:r>
      <w:r>
        <w:rPr>
          <w:rFonts w:ascii="Cambria" w:hAnsi="Cambria"/>
        </w:rPr>
        <w:t xml:space="preserve"> </w:t>
      </w:r>
      <w:r w:rsidRPr="00D73623">
        <w:rPr>
          <w:rFonts w:ascii="Cambria" w:hAnsi="Cambria"/>
        </w:rPr>
        <w:t xml:space="preserve">Preghiamo il Signore. </w:t>
      </w:r>
    </w:p>
    <w:p w14:paraId="1FA939C7" w14:textId="77777777" w:rsidR="00D73623" w:rsidRDefault="00D73623" w:rsidP="00D73623">
      <w:pPr>
        <w:spacing w:after="0"/>
        <w:jc w:val="both"/>
        <w:rPr>
          <w:rFonts w:ascii="Cambria" w:hAnsi="Cambria"/>
        </w:rPr>
      </w:pPr>
    </w:p>
    <w:p w14:paraId="76A17D92" w14:textId="190C8476" w:rsidR="00D73623" w:rsidRPr="00D73623" w:rsidRDefault="00D73623" w:rsidP="00D73623">
      <w:pPr>
        <w:spacing w:after="0"/>
        <w:jc w:val="both"/>
        <w:rPr>
          <w:rFonts w:ascii="Cambria" w:hAnsi="Cambria"/>
        </w:rPr>
      </w:pPr>
      <w:r w:rsidRPr="00D73623">
        <w:rPr>
          <w:rFonts w:ascii="Cambria" w:hAnsi="Cambria"/>
        </w:rPr>
        <w:t>Per un vero dialogo nella Chiesa e nella Societ</w:t>
      </w:r>
      <w:r>
        <w:rPr>
          <w:rFonts w:ascii="Cambria" w:hAnsi="Cambria"/>
        </w:rPr>
        <w:t>à</w:t>
      </w:r>
      <w:r w:rsidRPr="00D73623">
        <w:rPr>
          <w:rFonts w:ascii="Cambria" w:hAnsi="Cambria"/>
        </w:rPr>
        <w:t xml:space="preserve">. </w:t>
      </w:r>
      <w:r>
        <w:rPr>
          <w:rFonts w:ascii="Cambria" w:hAnsi="Cambria"/>
        </w:rPr>
        <w:t>Perché</w:t>
      </w:r>
      <w:r w:rsidRPr="00D73623">
        <w:rPr>
          <w:rFonts w:ascii="Cambria" w:hAnsi="Cambria"/>
        </w:rPr>
        <w:t xml:space="preserve"> attraverso un cammino di perseveranza, pazienza e comprensione reciproca, siamo attenti all'esperienza delle persone e dei popoli. </w:t>
      </w:r>
      <w:r>
        <w:rPr>
          <w:rFonts w:ascii="Cambria" w:hAnsi="Cambria"/>
        </w:rPr>
        <w:t xml:space="preserve"> </w:t>
      </w:r>
      <w:r w:rsidRPr="00D73623">
        <w:rPr>
          <w:rFonts w:ascii="Cambria" w:hAnsi="Cambria"/>
        </w:rPr>
        <w:t xml:space="preserve">Preghiamo il Signore. </w:t>
      </w:r>
    </w:p>
    <w:p w14:paraId="4CB99119" w14:textId="77777777" w:rsidR="00D73623" w:rsidRDefault="00D73623" w:rsidP="00D73623">
      <w:pPr>
        <w:spacing w:after="0"/>
        <w:jc w:val="both"/>
        <w:rPr>
          <w:rFonts w:ascii="Cambria" w:hAnsi="Cambria"/>
        </w:rPr>
      </w:pPr>
    </w:p>
    <w:p w14:paraId="43F44D03" w14:textId="4C5A482B" w:rsidR="00D73623" w:rsidRPr="00D73623" w:rsidRDefault="00D73623" w:rsidP="00D73623">
      <w:pPr>
        <w:spacing w:after="0"/>
        <w:jc w:val="both"/>
        <w:rPr>
          <w:rFonts w:ascii="Cambria" w:hAnsi="Cambria"/>
        </w:rPr>
      </w:pPr>
      <w:r w:rsidRPr="00D73623">
        <w:rPr>
          <w:rFonts w:ascii="Cambria" w:hAnsi="Cambria"/>
        </w:rPr>
        <w:t>Per l'unità dei cristiani. Che il dialogo tra cristiani di diverse denominazioni, uniti da un solo Battesimo, possa irradiare nuovo splendore su questo cammino Sinodale.</w:t>
      </w:r>
      <w:r>
        <w:rPr>
          <w:rFonts w:ascii="Cambria" w:hAnsi="Cambria"/>
        </w:rPr>
        <w:t xml:space="preserve"> </w:t>
      </w:r>
      <w:r w:rsidRPr="00D73623">
        <w:rPr>
          <w:rFonts w:ascii="Cambria" w:hAnsi="Cambria"/>
        </w:rPr>
        <w:t xml:space="preserve">Preghiamo il Signore. </w:t>
      </w:r>
    </w:p>
    <w:p w14:paraId="7F5585C3" w14:textId="77777777" w:rsidR="00D73623" w:rsidRDefault="00D73623" w:rsidP="00D73623">
      <w:pPr>
        <w:spacing w:after="0"/>
        <w:jc w:val="both"/>
        <w:rPr>
          <w:rFonts w:ascii="Cambria" w:hAnsi="Cambria"/>
        </w:rPr>
      </w:pPr>
    </w:p>
    <w:p w14:paraId="155AD197" w14:textId="6A627D57" w:rsidR="00D73623" w:rsidRPr="00D73623" w:rsidRDefault="00D73623" w:rsidP="00D73623">
      <w:pPr>
        <w:spacing w:after="0"/>
        <w:jc w:val="both"/>
        <w:rPr>
          <w:rFonts w:ascii="Cambria" w:hAnsi="Cambria"/>
        </w:rPr>
      </w:pPr>
      <w:r w:rsidRPr="00D73623">
        <w:rPr>
          <w:rFonts w:ascii="Cambria" w:hAnsi="Cambria"/>
        </w:rPr>
        <w:t>Per l'esercizio dell'autorit</w:t>
      </w:r>
      <w:r>
        <w:rPr>
          <w:rFonts w:ascii="Cambria" w:hAnsi="Cambria"/>
        </w:rPr>
        <w:t>à</w:t>
      </w:r>
      <w:r w:rsidRPr="00D73623">
        <w:rPr>
          <w:rFonts w:ascii="Cambria" w:hAnsi="Cambria"/>
        </w:rPr>
        <w:t xml:space="preserve"> e la partecipazione al popolo di Dio. Che le radici Sinodali della Chiesa portino come frutto nuovi modi di essere al servizio gli uni agli altri a tutti i livelli del Corpo di Cristo. </w:t>
      </w:r>
      <w:r>
        <w:rPr>
          <w:rFonts w:ascii="Cambria" w:hAnsi="Cambria"/>
        </w:rPr>
        <w:t xml:space="preserve"> </w:t>
      </w:r>
      <w:r w:rsidRPr="00D73623">
        <w:rPr>
          <w:rFonts w:ascii="Cambria" w:hAnsi="Cambria"/>
        </w:rPr>
        <w:t xml:space="preserve">Preghiamo il Signore. </w:t>
      </w:r>
    </w:p>
    <w:p w14:paraId="1A3C6A7D" w14:textId="77777777" w:rsidR="00D73623" w:rsidRDefault="00D73623" w:rsidP="00D73623">
      <w:pPr>
        <w:spacing w:after="0"/>
        <w:jc w:val="both"/>
        <w:rPr>
          <w:rFonts w:ascii="Cambria" w:hAnsi="Cambria"/>
        </w:rPr>
      </w:pPr>
    </w:p>
    <w:p w14:paraId="75A0446F" w14:textId="16E70C0E" w:rsidR="00D73623" w:rsidRPr="00D73623" w:rsidRDefault="00D73623" w:rsidP="00D73623">
      <w:pPr>
        <w:spacing w:after="0"/>
        <w:jc w:val="both"/>
        <w:rPr>
          <w:rFonts w:ascii="Cambria" w:hAnsi="Cambria"/>
        </w:rPr>
      </w:pPr>
      <w:r>
        <w:rPr>
          <w:rFonts w:ascii="Cambria" w:hAnsi="Cambria"/>
        </w:rPr>
        <w:t xml:space="preserve">Perché </w:t>
      </w:r>
      <w:r w:rsidRPr="00D73623">
        <w:rPr>
          <w:rFonts w:ascii="Cambria" w:hAnsi="Cambria"/>
        </w:rPr>
        <w:t xml:space="preserve">il nostro discernimento sia guidato dallo Spirito Santo. Che tutte le decisioni prese in questo cammino Sinodale siano raggiunte con il discernimento attraverso un consenso che scaturisce dalla nostra obbedienza comune allo Spirito Santo. </w:t>
      </w:r>
      <w:r>
        <w:rPr>
          <w:rFonts w:ascii="Cambria" w:hAnsi="Cambria"/>
        </w:rPr>
        <w:t xml:space="preserve"> </w:t>
      </w:r>
      <w:r w:rsidRPr="00D73623">
        <w:rPr>
          <w:rFonts w:ascii="Cambria" w:hAnsi="Cambria"/>
        </w:rPr>
        <w:t xml:space="preserve">Preghiamo il Signore. </w:t>
      </w:r>
    </w:p>
    <w:p w14:paraId="1710646B" w14:textId="77777777" w:rsidR="00D73623" w:rsidRDefault="00D73623" w:rsidP="00D73623">
      <w:pPr>
        <w:spacing w:after="0"/>
        <w:jc w:val="both"/>
        <w:rPr>
          <w:rFonts w:ascii="Cambria" w:hAnsi="Cambria"/>
        </w:rPr>
      </w:pPr>
    </w:p>
    <w:p w14:paraId="1D046E34" w14:textId="2F97CFC0" w:rsidR="00D73623" w:rsidRPr="00B90ED9" w:rsidRDefault="00D73623" w:rsidP="00B90ED9">
      <w:pPr>
        <w:spacing w:after="0"/>
        <w:jc w:val="both"/>
        <w:rPr>
          <w:rFonts w:ascii="Cambria" w:hAnsi="Cambria"/>
        </w:rPr>
      </w:pPr>
      <w:r w:rsidRPr="00D73623">
        <w:rPr>
          <w:rFonts w:ascii="Cambria" w:hAnsi="Cambria"/>
        </w:rPr>
        <w:t>Per una spiritualit</w:t>
      </w:r>
      <w:r>
        <w:rPr>
          <w:rFonts w:ascii="Cambria" w:hAnsi="Cambria"/>
        </w:rPr>
        <w:t>à</w:t>
      </w:r>
      <w:r w:rsidRPr="00D73623">
        <w:rPr>
          <w:rFonts w:ascii="Cambria" w:hAnsi="Cambria"/>
        </w:rPr>
        <w:t xml:space="preserve"> del camminare insieme. Che possiamo essere formati come discepoli di Cristo, come famiglie, come comunit</w:t>
      </w:r>
      <w:r>
        <w:rPr>
          <w:rFonts w:ascii="Cambria" w:hAnsi="Cambria"/>
        </w:rPr>
        <w:t>à</w:t>
      </w:r>
      <w:r w:rsidRPr="00D73623">
        <w:rPr>
          <w:rFonts w:ascii="Cambria" w:hAnsi="Cambria"/>
        </w:rPr>
        <w:t xml:space="preserve"> e come esseri umani, attraverso la nostra esperienza di questo cammino Sinodale.</w:t>
      </w:r>
      <w:r>
        <w:rPr>
          <w:rFonts w:ascii="Cambria" w:hAnsi="Cambria"/>
        </w:rPr>
        <w:t xml:space="preserve"> </w:t>
      </w:r>
      <w:r w:rsidRPr="00D73623">
        <w:rPr>
          <w:rFonts w:ascii="Cambria" w:hAnsi="Cambria"/>
        </w:rPr>
        <w:t>Preghiamo il Signore.</w:t>
      </w:r>
    </w:p>
    <w:sectPr w:rsidR="00D73623" w:rsidRPr="00B90ED9" w:rsidSect="00706D43">
      <w:headerReference w:type="even" r:id="rId7"/>
      <w:headerReference w:type="default" r:id="rId8"/>
      <w:footerReference w:type="even" r:id="rId9"/>
      <w:footerReference w:type="default" r:id="rId10"/>
      <w:headerReference w:type="first" r:id="rId11"/>
      <w:footerReference w:type="first" r:id="rId12"/>
      <w:pgSz w:w="11906" w:h="16838"/>
      <w:pgMar w:top="3119"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7E35" w14:textId="77777777" w:rsidR="00981126" w:rsidRDefault="00981126" w:rsidP="00A52BE0">
      <w:pPr>
        <w:spacing w:after="0" w:line="240" w:lineRule="auto"/>
      </w:pPr>
      <w:r>
        <w:separator/>
      </w:r>
    </w:p>
  </w:endnote>
  <w:endnote w:type="continuationSeparator" w:id="0">
    <w:p w14:paraId="003C4822" w14:textId="77777777" w:rsidR="00981126" w:rsidRDefault="00981126" w:rsidP="00A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034C" w14:textId="77777777" w:rsidR="006818C3" w:rsidRDefault="006818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0FC8" w14:textId="77777777" w:rsidR="006818C3" w:rsidRDefault="006818C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9E91" w14:textId="77777777" w:rsidR="006818C3" w:rsidRDefault="006818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B06F" w14:textId="77777777" w:rsidR="00981126" w:rsidRDefault="00981126" w:rsidP="00A52BE0">
      <w:pPr>
        <w:spacing w:after="0" w:line="240" w:lineRule="auto"/>
      </w:pPr>
      <w:r>
        <w:separator/>
      </w:r>
    </w:p>
  </w:footnote>
  <w:footnote w:type="continuationSeparator" w:id="0">
    <w:p w14:paraId="54CB4843" w14:textId="77777777" w:rsidR="00981126" w:rsidRDefault="00981126" w:rsidP="00A5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705" w14:textId="77777777" w:rsidR="006818C3" w:rsidRDefault="006818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5AA3" w14:textId="77777777" w:rsidR="00706D43" w:rsidRDefault="00706D43" w:rsidP="00AB0AE9">
    <w:pPr>
      <w:spacing w:after="0" w:line="240" w:lineRule="auto"/>
      <w:rPr>
        <w:rFonts w:ascii="Times New Roman" w:eastAsia="Times New Roman" w:hAnsi="Times New Roman"/>
        <w:sz w:val="24"/>
        <w:szCs w:val="24"/>
        <w:lang w:eastAsia="it-IT"/>
      </w:rPr>
    </w:pPr>
  </w:p>
  <w:tbl>
    <w:tblPr>
      <w:tblW w:w="0" w:type="auto"/>
      <w:tblLook w:val="04A0" w:firstRow="1" w:lastRow="0" w:firstColumn="1" w:lastColumn="0" w:noHBand="0" w:noVBand="1"/>
    </w:tblPr>
    <w:tblGrid>
      <w:gridCol w:w="2196"/>
      <w:gridCol w:w="7442"/>
    </w:tblGrid>
    <w:tr w:rsidR="003F4EC9" w:rsidRPr="009A7ADF" w14:paraId="476CA6C0" w14:textId="77777777" w:rsidTr="009A7ADF">
      <w:tc>
        <w:tcPr>
          <w:tcW w:w="1951" w:type="dxa"/>
          <w:shd w:val="clear" w:color="auto" w:fill="auto"/>
        </w:tcPr>
        <w:p w14:paraId="620C02F1" w14:textId="0275BC58" w:rsidR="003F4EC9" w:rsidRPr="009A7ADF" w:rsidRDefault="00694ACD" w:rsidP="009A7ADF">
          <w:pPr>
            <w:spacing w:after="0" w:line="240" w:lineRule="auto"/>
            <w:rPr>
              <w:rFonts w:ascii="Times New Roman" w:eastAsia="Times New Roman" w:hAnsi="Times New Roman"/>
              <w:sz w:val="24"/>
              <w:szCs w:val="24"/>
              <w:lang w:eastAsia="it-IT"/>
            </w:rPr>
          </w:pPr>
          <w:r>
            <w:rPr>
              <w:noProof/>
            </w:rPr>
            <w:drawing>
              <wp:inline distT="0" distB="0" distL="0" distR="0" wp14:anchorId="163F825A" wp14:editId="02F81622">
                <wp:extent cx="1257300" cy="12573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1">
                          <a:extLst>
                            <a:ext uri="{28A0092B-C50C-407E-A947-70E740481C1C}">
                              <a14:useLocalDpi xmlns:a14="http://schemas.microsoft.com/office/drawing/2010/main" val="0"/>
                            </a:ext>
                          </a:extLst>
                        </a:blip>
                        <a:srcRect l="2809" r="62071" b="32857"/>
                        <a:stretch>
                          <a:fillRect/>
                        </a:stretch>
                      </pic:blipFill>
                      <pic:spPr bwMode="auto">
                        <a:xfrm>
                          <a:off x="0" y="0"/>
                          <a:ext cx="1257300" cy="1257300"/>
                        </a:xfrm>
                        <a:prstGeom prst="rect">
                          <a:avLst/>
                        </a:prstGeom>
                        <a:noFill/>
                        <a:ln>
                          <a:noFill/>
                        </a:ln>
                      </pic:spPr>
                    </pic:pic>
                  </a:graphicData>
                </a:graphic>
              </wp:inline>
            </w:drawing>
          </w:r>
        </w:p>
      </w:tc>
      <w:tc>
        <w:tcPr>
          <w:tcW w:w="7827" w:type="dxa"/>
          <w:shd w:val="clear" w:color="auto" w:fill="auto"/>
        </w:tcPr>
        <w:p w14:paraId="01D9CEC4" w14:textId="77777777" w:rsidR="003F4EC9" w:rsidRPr="009A7ADF" w:rsidRDefault="003F4EC9" w:rsidP="009A7ADF">
          <w:pPr>
            <w:widowControl w:val="0"/>
            <w:spacing w:after="0" w:line="240" w:lineRule="auto"/>
            <w:rPr>
              <w:rFonts w:ascii="Palatino Linotype" w:eastAsia="Times New Roman" w:hAnsi="Palatino Linotype"/>
              <w:b/>
              <w:bCs/>
              <w:color w:val="000000"/>
              <w:kern w:val="30"/>
              <w:sz w:val="32"/>
              <w:szCs w:val="32"/>
              <w:lang w:eastAsia="it-IT"/>
            </w:rPr>
          </w:pPr>
          <w:r w:rsidRPr="009A7ADF">
            <w:rPr>
              <w:rFonts w:ascii="Palatino Linotype" w:eastAsia="Times New Roman" w:hAnsi="Palatino Linotype"/>
              <w:b/>
              <w:bCs/>
              <w:color w:val="000000"/>
              <w:kern w:val="30"/>
              <w:sz w:val="32"/>
              <w:szCs w:val="32"/>
              <w:lang w:eastAsia="it-IT"/>
            </w:rPr>
            <w:t>Diocesi di Crema</w:t>
          </w:r>
        </w:p>
        <w:p w14:paraId="1BDDE84F" w14:textId="7306E70A" w:rsidR="003F4EC9" w:rsidRPr="006818C3" w:rsidRDefault="006818C3" w:rsidP="009A7ADF">
          <w:pPr>
            <w:widowControl w:val="0"/>
            <w:spacing w:after="0" w:line="240" w:lineRule="auto"/>
            <w:rPr>
              <w:rFonts w:ascii="Palatino Linotype" w:eastAsia="Times New Roman" w:hAnsi="Palatino Linotype"/>
              <w:color w:val="000000"/>
              <w:kern w:val="30"/>
              <w:sz w:val="24"/>
              <w:szCs w:val="12"/>
              <w:lang w:eastAsia="it-IT"/>
            </w:rPr>
          </w:pPr>
          <w:r w:rsidRPr="006818C3">
            <w:rPr>
              <w:rFonts w:ascii="Palatino Linotype" w:eastAsia="Times New Roman" w:hAnsi="Palatino Linotype"/>
              <w:color w:val="000000"/>
              <w:kern w:val="30"/>
              <w:sz w:val="24"/>
              <w:szCs w:val="12"/>
              <w:lang w:eastAsia="it-IT"/>
            </w:rPr>
            <w:t>Ufficio Pastorale</w:t>
          </w:r>
        </w:p>
        <w:p w14:paraId="644AB90A" w14:textId="66970C16" w:rsidR="003F4EC9" w:rsidRPr="006818C3" w:rsidRDefault="003F4EC9" w:rsidP="009A7ADF">
          <w:pPr>
            <w:widowControl w:val="0"/>
            <w:spacing w:after="0" w:line="240" w:lineRule="auto"/>
            <w:rPr>
              <w:rFonts w:ascii="Palatino Linotype" w:eastAsia="Times New Roman" w:hAnsi="Palatino Linotype"/>
              <w:color w:val="000000"/>
              <w:kern w:val="30"/>
              <w:sz w:val="18"/>
              <w:szCs w:val="18"/>
              <w:lang w:eastAsia="it-IT"/>
            </w:rPr>
          </w:pPr>
          <w:r w:rsidRPr="006818C3">
            <w:rPr>
              <w:rFonts w:ascii="Palatino Linotype" w:eastAsia="Times New Roman" w:hAnsi="Palatino Linotype"/>
              <w:color w:val="000000"/>
              <w:kern w:val="30"/>
              <w:sz w:val="18"/>
              <w:szCs w:val="18"/>
              <w:lang w:eastAsia="it-IT"/>
            </w:rPr>
            <w:t>P.zza Duomo, 27</w:t>
          </w:r>
          <w:r w:rsidR="006818C3" w:rsidRPr="006818C3">
            <w:rPr>
              <w:rFonts w:ascii="Palatino Linotype" w:eastAsia="Times New Roman" w:hAnsi="Palatino Linotype"/>
              <w:color w:val="000000"/>
              <w:kern w:val="30"/>
              <w:sz w:val="18"/>
              <w:szCs w:val="18"/>
              <w:lang w:eastAsia="it-IT"/>
            </w:rPr>
            <w:t xml:space="preserve"> - </w:t>
          </w:r>
          <w:r w:rsidRPr="006818C3">
            <w:rPr>
              <w:rFonts w:ascii="Palatino Linotype" w:eastAsia="Times New Roman" w:hAnsi="Palatino Linotype"/>
              <w:color w:val="000000"/>
              <w:kern w:val="30"/>
              <w:sz w:val="18"/>
              <w:szCs w:val="18"/>
              <w:lang w:eastAsia="it-IT"/>
            </w:rPr>
            <w:t>26013 Crema (CR)</w:t>
          </w:r>
        </w:p>
        <w:p w14:paraId="21A99E49" w14:textId="77777777" w:rsidR="003F4EC9" w:rsidRPr="00B25A8D" w:rsidRDefault="003F4EC9" w:rsidP="009A7ADF">
          <w:pPr>
            <w:widowControl w:val="0"/>
            <w:spacing w:after="0" w:line="240" w:lineRule="auto"/>
            <w:rPr>
              <w:rFonts w:ascii="Palatino Linotype" w:eastAsia="Times New Roman" w:hAnsi="Palatino Linotype"/>
              <w:color w:val="000000"/>
              <w:kern w:val="30"/>
              <w:sz w:val="18"/>
              <w:szCs w:val="18"/>
              <w:lang w:val="en-US" w:eastAsia="it-IT"/>
            </w:rPr>
          </w:pPr>
          <w:r w:rsidRPr="00B25A8D">
            <w:rPr>
              <w:rFonts w:ascii="Palatino Linotype" w:eastAsia="Times New Roman" w:hAnsi="Palatino Linotype"/>
              <w:color w:val="000000"/>
              <w:kern w:val="30"/>
              <w:sz w:val="18"/>
              <w:szCs w:val="18"/>
              <w:lang w:val="en-US" w:eastAsia="it-IT"/>
            </w:rPr>
            <w:t>Tel. 0373.256274 Fax. 0373.85312</w:t>
          </w:r>
        </w:p>
        <w:p w14:paraId="032A0E58" w14:textId="77777777" w:rsidR="003F4EC9" w:rsidRPr="00B25A8D" w:rsidRDefault="003F4EC9" w:rsidP="009A7ADF">
          <w:pPr>
            <w:spacing w:after="0" w:line="240" w:lineRule="auto"/>
            <w:rPr>
              <w:rFonts w:ascii="Palatino Linotype" w:eastAsia="Times New Roman" w:hAnsi="Palatino Linotype"/>
              <w:color w:val="000000"/>
              <w:kern w:val="30"/>
              <w:sz w:val="18"/>
              <w:szCs w:val="18"/>
              <w:lang w:val="en-US" w:eastAsia="it-IT"/>
            </w:rPr>
          </w:pPr>
          <w:r w:rsidRPr="00B25A8D">
            <w:rPr>
              <w:rFonts w:ascii="Palatino Linotype" w:eastAsia="Times New Roman" w:hAnsi="Palatino Linotype"/>
              <w:color w:val="000000"/>
              <w:kern w:val="30"/>
              <w:sz w:val="18"/>
              <w:szCs w:val="18"/>
              <w:lang w:val="en-US" w:eastAsia="it-IT"/>
            </w:rPr>
            <w:t>C.F. 91001960193</w:t>
          </w:r>
        </w:p>
        <w:p w14:paraId="5A1958C2" w14:textId="62CCFF9D" w:rsidR="003F4EC9" w:rsidRPr="00B25A8D" w:rsidRDefault="006818C3" w:rsidP="009A7ADF">
          <w:pPr>
            <w:spacing w:after="0" w:line="240" w:lineRule="auto"/>
            <w:rPr>
              <w:rFonts w:ascii="Palatino Linotype" w:eastAsia="Times New Roman" w:hAnsi="Palatino Linotype"/>
              <w:sz w:val="18"/>
              <w:szCs w:val="18"/>
              <w:lang w:val="en-US" w:eastAsia="it-IT"/>
            </w:rPr>
          </w:pPr>
          <w:r w:rsidRPr="00B25A8D">
            <w:rPr>
              <w:rFonts w:ascii="Palatino Linotype" w:eastAsia="Times New Roman" w:hAnsi="Palatino Linotype"/>
              <w:sz w:val="18"/>
              <w:szCs w:val="18"/>
              <w:lang w:val="en-US" w:eastAsia="it-IT"/>
            </w:rPr>
            <w:t>www.diocesidicrema.it</w:t>
          </w:r>
        </w:p>
        <w:p w14:paraId="7F7505CE" w14:textId="2248C32A" w:rsidR="006818C3" w:rsidRPr="009A7ADF" w:rsidRDefault="006818C3" w:rsidP="009A7ADF">
          <w:pPr>
            <w:spacing w:after="0" w:line="240" w:lineRule="auto"/>
            <w:rPr>
              <w:rFonts w:ascii="Times New Roman" w:eastAsia="Times New Roman" w:hAnsi="Times New Roman"/>
              <w:sz w:val="24"/>
              <w:szCs w:val="24"/>
              <w:lang w:eastAsia="it-IT"/>
            </w:rPr>
          </w:pPr>
          <w:r w:rsidRPr="006818C3">
            <w:rPr>
              <w:rFonts w:ascii="Times New Roman" w:eastAsia="Times New Roman" w:hAnsi="Times New Roman"/>
              <w:sz w:val="18"/>
              <w:szCs w:val="18"/>
              <w:lang w:eastAsia="it-IT"/>
            </w:rPr>
            <w:t>pastorale@diocesidicrema.it</w:t>
          </w:r>
        </w:p>
      </w:tc>
    </w:tr>
  </w:tbl>
  <w:p w14:paraId="2E45E858" w14:textId="77777777" w:rsidR="003F4EC9" w:rsidRDefault="003F4EC9" w:rsidP="003F4EC9">
    <w:pPr>
      <w:spacing w:after="0" w:line="240" w:lineRule="auto"/>
      <w:rPr>
        <w:rFonts w:ascii="Times New Roman" w:eastAsia="Times New Roman" w:hAnsi="Times New Roman"/>
        <w:sz w:val="24"/>
        <w:szCs w:val="24"/>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B81E" w14:textId="77777777" w:rsidR="006818C3" w:rsidRDefault="006818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EBB"/>
    <w:multiLevelType w:val="hybridMultilevel"/>
    <w:tmpl w:val="E3105B58"/>
    <w:lvl w:ilvl="0" w:tplc="A3B85E0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D9933C1"/>
    <w:multiLevelType w:val="hybridMultilevel"/>
    <w:tmpl w:val="4774A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4A14F8"/>
    <w:multiLevelType w:val="hybridMultilevel"/>
    <w:tmpl w:val="37B8F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6E56FA"/>
    <w:multiLevelType w:val="hybridMultilevel"/>
    <w:tmpl w:val="E7569312"/>
    <w:lvl w:ilvl="0" w:tplc="3872B674">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D9758E5"/>
    <w:multiLevelType w:val="hybridMultilevel"/>
    <w:tmpl w:val="C5CA7AD2"/>
    <w:lvl w:ilvl="0" w:tplc="E0A82416">
      <w:numFmt w:val="bullet"/>
      <w:lvlText w:val="-"/>
      <w:lvlJc w:val="left"/>
      <w:pPr>
        <w:ind w:left="6024" w:hanging="360"/>
      </w:pPr>
      <w:rPr>
        <w:rFonts w:ascii="Times New Roman" w:eastAsia="Calibri" w:hAnsi="Times New Roman" w:cs="Times New Roman"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5" w15:restartNumberingAfterBreak="0">
    <w:nsid w:val="4E8E6537"/>
    <w:multiLevelType w:val="hybridMultilevel"/>
    <w:tmpl w:val="8D7E8FFC"/>
    <w:lvl w:ilvl="0" w:tplc="3872B674">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5514B51"/>
    <w:multiLevelType w:val="multilevel"/>
    <w:tmpl w:val="68D40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BA4106"/>
    <w:multiLevelType w:val="hybridMultilevel"/>
    <w:tmpl w:val="79DA2C48"/>
    <w:lvl w:ilvl="0" w:tplc="2C4240D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E0"/>
    <w:rsid w:val="000140ED"/>
    <w:rsid w:val="00017F14"/>
    <w:rsid w:val="0002725C"/>
    <w:rsid w:val="000407B7"/>
    <w:rsid w:val="00047F53"/>
    <w:rsid w:val="0005620C"/>
    <w:rsid w:val="00084D8C"/>
    <w:rsid w:val="000A6CE5"/>
    <w:rsid w:val="000C06B6"/>
    <w:rsid w:val="000C1559"/>
    <w:rsid w:val="000E2B46"/>
    <w:rsid w:val="000F3357"/>
    <w:rsid w:val="000F7781"/>
    <w:rsid w:val="0010690D"/>
    <w:rsid w:val="00106D3C"/>
    <w:rsid w:val="00106E74"/>
    <w:rsid w:val="00117745"/>
    <w:rsid w:val="001225DB"/>
    <w:rsid w:val="00147753"/>
    <w:rsid w:val="0016025C"/>
    <w:rsid w:val="00176728"/>
    <w:rsid w:val="00181C60"/>
    <w:rsid w:val="0019265B"/>
    <w:rsid w:val="0019401C"/>
    <w:rsid w:val="001A7B90"/>
    <w:rsid w:val="001B7484"/>
    <w:rsid w:val="001C55BF"/>
    <w:rsid w:val="001D3B5E"/>
    <w:rsid w:val="001F1AED"/>
    <w:rsid w:val="00220C0D"/>
    <w:rsid w:val="0022511A"/>
    <w:rsid w:val="00232E78"/>
    <w:rsid w:val="002364AC"/>
    <w:rsid w:val="00241B52"/>
    <w:rsid w:val="00280E8A"/>
    <w:rsid w:val="00290AD0"/>
    <w:rsid w:val="002A4DB0"/>
    <w:rsid w:val="002B622A"/>
    <w:rsid w:val="00300C15"/>
    <w:rsid w:val="00302C99"/>
    <w:rsid w:val="00326CDC"/>
    <w:rsid w:val="00344B9D"/>
    <w:rsid w:val="00357CE6"/>
    <w:rsid w:val="003625D6"/>
    <w:rsid w:val="0036674A"/>
    <w:rsid w:val="00383025"/>
    <w:rsid w:val="003A3FE0"/>
    <w:rsid w:val="003A6C6B"/>
    <w:rsid w:val="003E52EC"/>
    <w:rsid w:val="003E5A5E"/>
    <w:rsid w:val="003E6991"/>
    <w:rsid w:val="003F0A34"/>
    <w:rsid w:val="003F2769"/>
    <w:rsid w:val="003F4EC9"/>
    <w:rsid w:val="003F7B76"/>
    <w:rsid w:val="0041064D"/>
    <w:rsid w:val="00414F84"/>
    <w:rsid w:val="004600AC"/>
    <w:rsid w:val="00490A4F"/>
    <w:rsid w:val="00491B8D"/>
    <w:rsid w:val="004A0FE5"/>
    <w:rsid w:val="004B5579"/>
    <w:rsid w:val="004D7D23"/>
    <w:rsid w:val="004E7D66"/>
    <w:rsid w:val="004F6803"/>
    <w:rsid w:val="00546E21"/>
    <w:rsid w:val="00553463"/>
    <w:rsid w:val="00560145"/>
    <w:rsid w:val="0056184C"/>
    <w:rsid w:val="0056789D"/>
    <w:rsid w:val="00576EF3"/>
    <w:rsid w:val="0058180C"/>
    <w:rsid w:val="00586859"/>
    <w:rsid w:val="005A7F5C"/>
    <w:rsid w:val="005B79F5"/>
    <w:rsid w:val="005C2D74"/>
    <w:rsid w:val="005C6DCA"/>
    <w:rsid w:val="005D5641"/>
    <w:rsid w:val="00621C78"/>
    <w:rsid w:val="0062751A"/>
    <w:rsid w:val="00637E7A"/>
    <w:rsid w:val="00641E7C"/>
    <w:rsid w:val="00644BBC"/>
    <w:rsid w:val="006818C3"/>
    <w:rsid w:val="00682A4F"/>
    <w:rsid w:val="00694ACD"/>
    <w:rsid w:val="006C1C39"/>
    <w:rsid w:val="006C48AB"/>
    <w:rsid w:val="006D34EE"/>
    <w:rsid w:val="0070422B"/>
    <w:rsid w:val="007057C7"/>
    <w:rsid w:val="00706D43"/>
    <w:rsid w:val="007172AA"/>
    <w:rsid w:val="007219A3"/>
    <w:rsid w:val="00750815"/>
    <w:rsid w:val="00777674"/>
    <w:rsid w:val="0078287E"/>
    <w:rsid w:val="00784D21"/>
    <w:rsid w:val="00795A07"/>
    <w:rsid w:val="007A02B4"/>
    <w:rsid w:val="007A5A2C"/>
    <w:rsid w:val="007B6A08"/>
    <w:rsid w:val="007F376E"/>
    <w:rsid w:val="007F3906"/>
    <w:rsid w:val="00804171"/>
    <w:rsid w:val="0083431E"/>
    <w:rsid w:val="008376A2"/>
    <w:rsid w:val="00883A82"/>
    <w:rsid w:val="008865C4"/>
    <w:rsid w:val="0088788B"/>
    <w:rsid w:val="008973C9"/>
    <w:rsid w:val="00897D58"/>
    <w:rsid w:val="008A23B6"/>
    <w:rsid w:val="008B019E"/>
    <w:rsid w:val="008B05EA"/>
    <w:rsid w:val="008B22BB"/>
    <w:rsid w:val="008C0131"/>
    <w:rsid w:val="008C5126"/>
    <w:rsid w:val="008E65F4"/>
    <w:rsid w:val="008F13F2"/>
    <w:rsid w:val="008F3C49"/>
    <w:rsid w:val="008F4E80"/>
    <w:rsid w:val="009012DA"/>
    <w:rsid w:val="009215EF"/>
    <w:rsid w:val="00922124"/>
    <w:rsid w:val="00950B59"/>
    <w:rsid w:val="00974044"/>
    <w:rsid w:val="00981126"/>
    <w:rsid w:val="009861B9"/>
    <w:rsid w:val="009A7ADF"/>
    <w:rsid w:val="009B03AB"/>
    <w:rsid w:val="009D5306"/>
    <w:rsid w:val="009F1EEB"/>
    <w:rsid w:val="009F4CC7"/>
    <w:rsid w:val="009F5C80"/>
    <w:rsid w:val="00A07816"/>
    <w:rsid w:val="00A16D76"/>
    <w:rsid w:val="00A17F0E"/>
    <w:rsid w:val="00A51F6D"/>
    <w:rsid w:val="00A52BE0"/>
    <w:rsid w:val="00A8131B"/>
    <w:rsid w:val="00A8458D"/>
    <w:rsid w:val="00A859CB"/>
    <w:rsid w:val="00A865EA"/>
    <w:rsid w:val="00A902D5"/>
    <w:rsid w:val="00A93503"/>
    <w:rsid w:val="00AA23BC"/>
    <w:rsid w:val="00AB0AE9"/>
    <w:rsid w:val="00AC1F60"/>
    <w:rsid w:val="00AC641A"/>
    <w:rsid w:val="00AE47EE"/>
    <w:rsid w:val="00AE52C4"/>
    <w:rsid w:val="00AE603F"/>
    <w:rsid w:val="00AF1A49"/>
    <w:rsid w:val="00B023F0"/>
    <w:rsid w:val="00B11410"/>
    <w:rsid w:val="00B21696"/>
    <w:rsid w:val="00B24EDD"/>
    <w:rsid w:val="00B25A8D"/>
    <w:rsid w:val="00B676C0"/>
    <w:rsid w:val="00B778FB"/>
    <w:rsid w:val="00B90ED9"/>
    <w:rsid w:val="00B94357"/>
    <w:rsid w:val="00B9505F"/>
    <w:rsid w:val="00BA09CF"/>
    <w:rsid w:val="00BA6AB1"/>
    <w:rsid w:val="00BB0A1C"/>
    <w:rsid w:val="00BB714B"/>
    <w:rsid w:val="00BC63D3"/>
    <w:rsid w:val="00BD4D2E"/>
    <w:rsid w:val="00BE2F5D"/>
    <w:rsid w:val="00BE7D99"/>
    <w:rsid w:val="00BF18E4"/>
    <w:rsid w:val="00BF3E28"/>
    <w:rsid w:val="00C02729"/>
    <w:rsid w:val="00C0610F"/>
    <w:rsid w:val="00C148A3"/>
    <w:rsid w:val="00C22687"/>
    <w:rsid w:val="00C23F2C"/>
    <w:rsid w:val="00C3465C"/>
    <w:rsid w:val="00C353C6"/>
    <w:rsid w:val="00C42D21"/>
    <w:rsid w:val="00C43AD6"/>
    <w:rsid w:val="00C74A27"/>
    <w:rsid w:val="00C76458"/>
    <w:rsid w:val="00C8272F"/>
    <w:rsid w:val="00C83388"/>
    <w:rsid w:val="00C85655"/>
    <w:rsid w:val="00C85F3B"/>
    <w:rsid w:val="00C868A9"/>
    <w:rsid w:val="00CB3287"/>
    <w:rsid w:val="00CB6AB0"/>
    <w:rsid w:val="00CC3399"/>
    <w:rsid w:val="00CD1811"/>
    <w:rsid w:val="00D0042D"/>
    <w:rsid w:val="00D217FE"/>
    <w:rsid w:val="00D23CC3"/>
    <w:rsid w:val="00D335BA"/>
    <w:rsid w:val="00D51E87"/>
    <w:rsid w:val="00D73623"/>
    <w:rsid w:val="00D9146B"/>
    <w:rsid w:val="00D94DBD"/>
    <w:rsid w:val="00D975CB"/>
    <w:rsid w:val="00DB6294"/>
    <w:rsid w:val="00DC6E15"/>
    <w:rsid w:val="00DE61F2"/>
    <w:rsid w:val="00E00E97"/>
    <w:rsid w:val="00E14C80"/>
    <w:rsid w:val="00E171C2"/>
    <w:rsid w:val="00E2242A"/>
    <w:rsid w:val="00E2261A"/>
    <w:rsid w:val="00E473FC"/>
    <w:rsid w:val="00E56681"/>
    <w:rsid w:val="00E61BAB"/>
    <w:rsid w:val="00E638DB"/>
    <w:rsid w:val="00E85255"/>
    <w:rsid w:val="00EB02C5"/>
    <w:rsid w:val="00EC08E1"/>
    <w:rsid w:val="00EC20F8"/>
    <w:rsid w:val="00ED12E7"/>
    <w:rsid w:val="00F078C7"/>
    <w:rsid w:val="00F47780"/>
    <w:rsid w:val="00F82182"/>
    <w:rsid w:val="00F8629D"/>
    <w:rsid w:val="00FD64E2"/>
    <w:rsid w:val="00FE559D"/>
    <w:rsid w:val="00FF7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82425"/>
  <w15:chartTrackingRefBased/>
  <w15:docId w15:val="{1003B847-3086-415D-BE7F-84FAF5A9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B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2BE0"/>
  </w:style>
  <w:style w:type="paragraph" w:styleId="Pidipagina">
    <w:name w:val="footer"/>
    <w:basedOn w:val="Normale"/>
    <w:link w:val="PidipaginaCarattere"/>
    <w:uiPriority w:val="99"/>
    <w:unhideWhenUsed/>
    <w:rsid w:val="00A52B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2BE0"/>
  </w:style>
  <w:style w:type="table" w:styleId="Grigliatabella">
    <w:name w:val="Table Grid"/>
    <w:basedOn w:val="Tabellanormale"/>
    <w:uiPriority w:val="59"/>
    <w:rsid w:val="00AB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1064D"/>
    <w:rPr>
      <w:sz w:val="16"/>
      <w:szCs w:val="16"/>
    </w:rPr>
  </w:style>
  <w:style w:type="paragraph" w:styleId="Testocommento">
    <w:name w:val="annotation text"/>
    <w:basedOn w:val="Normale"/>
    <w:link w:val="TestocommentoCarattere"/>
    <w:uiPriority w:val="99"/>
    <w:semiHidden/>
    <w:unhideWhenUsed/>
    <w:rsid w:val="0041064D"/>
    <w:rPr>
      <w:sz w:val="20"/>
      <w:szCs w:val="20"/>
    </w:rPr>
  </w:style>
  <w:style w:type="character" w:customStyle="1" w:styleId="TestocommentoCarattere">
    <w:name w:val="Testo commento Carattere"/>
    <w:link w:val="Testocommento"/>
    <w:uiPriority w:val="99"/>
    <w:semiHidden/>
    <w:rsid w:val="0041064D"/>
    <w:rPr>
      <w:lang w:eastAsia="en-US"/>
    </w:rPr>
  </w:style>
  <w:style w:type="paragraph" w:styleId="Soggettocommento">
    <w:name w:val="annotation subject"/>
    <w:basedOn w:val="Testocommento"/>
    <w:next w:val="Testocommento"/>
    <w:link w:val="SoggettocommentoCarattere"/>
    <w:uiPriority w:val="99"/>
    <w:semiHidden/>
    <w:unhideWhenUsed/>
    <w:rsid w:val="0041064D"/>
    <w:rPr>
      <w:b/>
      <w:bCs/>
    </w:rPr>
  </w:style>
  <w:style w:type="character" w:customStyle="1" w:styleId="SoggettocommentoCarattere">
    <w:name w:val="Soggetto commento Carattere"/>
    <w:link w:val="Soggettocommento"/>
    <w:uiPriority w:val="99"/>
    <w:semiHidden/>
    <w:rsid w:val="0041064D"/>
    <w:rPr>
      <w:b/>
      <w:bCs/>
      <w:lang w:eastAsia="en-US"/>
    </w:rPr>
  </w:style>
  <w:style w:type="paragraph" w:styleId="Testofumetto">
    <w:name w:val="Balloon Text"/>
    <w:basedOn w:val="Normale"/>
    <w:link w:val="TestofumettoCarattere"/>
    <w:uiPriority w:val="99"/>
    <w:semiHidden/>
    <w:unhideWhenUsed/>
    <w:rsid w:val="0041064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1064D"/>
    <w:rPr>
      <w:rFonts w:ascii="Tahoma" w:hAnsi="Tahoma" w:cs="Tahoma"/>
      <w:sz w:val="16"/>
      <w:szCs w:val="16"/>
      <w:lang w:eastAsia="en-US"/>
    </w:rPr>
  </w:style>
  <w:style w:type="paragraph" w:styleId="Paragrafoelenco">
    <w:name w:val="List Paragraph"/>
    <w:basedOn w:val="Normale"/>
    <w:uiPriority w:val="72"/>
    <w:qFormat/>
    <w:rsid w:val="00E56681"/>
    <w:pPr>
      <w:ind w:left="708"/>
    </w:pPr>
  </w:style>
  <w:style w:type="character" w:styleId="Collegamentoipertestuale">
    <w:name w:val="Hyperlink"/>
    <w:basedOn w:val="Carpredefinitoparagrafo"/>
    <w:uiPriority w:val="99"/>
    <w:unhideWhenUsed/>
    <w:rsid w:val="006818C3"/>
    <w:rPr>
      <w:color w:val="0563C1" w:themeColor="hyperlink"/>
      <w:u w:val="single"/>
    </w:rPr>
  </w:style>
  <w:style w:type="character" w:styleId="Menzionenonrisolta">
    <w:name w:val="Unresolved Mention"/>
    <w:basedOn w:val="Carpredefinitoparagrafo"/>
    <w:uiPriority w:val="47"/>
    <w:rsid w:val="006818C3"/>
    <w:rPr>
      <w:color w:val="605E5C"/>
      <w:shd w:val="clear" w:color="auto" w:fill="E1DFDD"/>
    </w:rPr>
  </w:style>
  <w:style w:type="paragraph" w:styleId="NormaleWeb">
    <w:name w:val="Normal (Web)"/>
    <w:basedOn w:val="Normale"/>
    <w:uiPriority w:val="99"/>
    <w:unhideWhenUsed/>
    <w:rsid w:val="00FD64E2"/>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76475">
      <w:bodyDiv w:val="1"/>
      <w:marLeft w:val="0"/>
      <w:marRight w:val="0"/>
      <w:marTop w:val="0"/>
      <w:marBottom w:val="0"/>
      <w:divBdr>
        <w:top w:val="none" w:sz="0" w:space="0" w:color="auto"/>
        <w:left w:val="none" w:sz="0" w:space="0" w:color="auto"/>
        <w:bottom w:val="none" w:sz="0" w:space="0" w:color="auto"/>
        <w:right w:val="none" w:sz="0" w:space="0" w:color="auto"/>
      </w:divBdr>
      <w:divsChild>
        <w:div w:id="255675239">
          <w:marLeft w:val="0"/>
          <w:marRight w:val="0"/>
          <w:marTop w:val="0"/>
          <w:marBottom w:val="0"/>
          <w:divBdr>
            <w:top w:val="none" w:sz="0" w:space="0" w:color="auto"/>
            <w:left w:val="none" w:sz="0" w:space="0" w:color="auto"/>
            <w:bottom w:val="none" w:sz="0" w:space="0" w:color="auto"/>
            <w:right w:val="none" w:sz="0" w:space="0" w:color="auto"/>
          </w:divBdr>
          <w:divsChild>
            <w:div w:id="195511857">
              <w:marLeft w:val="0"/>
              <w:marRight w:val="0"/>
              <w:marTop w:val="0"/>
              <w:marBottom w:val="0"/>
              <w:divBdr>
                <w:top w:val="none" w:sz="0" w:space="0" w:color="auto"/>
                <w:left w:val="none" w:sz="0" w:space="0" w:color="auto"/>
                <w:bottom w:val="none" w:sz="0" w:space="0" w:color="auto"/>
                <w:right w:val="none" w:sz="0" w:space="0" w:color="auto"/>
              </w:divBdr>
              <w:divsChild>
                <w:div w:id="1998798569">
                  <w:marLeft w:val="0"/>
                  <w:marRight w:val="0"/>
                  <w:marTop w:val="0"/>
                  <w:marBottom w:val="0"/>
                  <w:divBdr>
                    <w:top w:val="none" w:sz="0" w:space="0" w:color="auto"/>
                    <w:left w:val="none" w:sz="0" w:space="0" w:color="auto"/>
                    <w:bottom w:val="none" w:sz="0" w:space="0" w:color="auto"/>
                    <w:right w:val="none" w:sz="0" w:space="0" w:color="auto"/>
                  </w:divBdr>
                </w:div>
              </w:divsChild>
            </w:div>
            <w:div w:id="229511166">
              <w:marLeft w:val="0"/>
              <w:marRight w:val="0"/>
              <w:marTop w:val="0"/>
              <w:marBottom w:val="0"/>
              <w:divBdr>
                <w:top w:val="none" w:sz="0" w:space="0" w:color="auto"/>
                <w:left w:val="none" w:sz="0" w:space="0" w:color="auto"/>
                <w:bottom w:val="none" w:sz="0" w:space="0" w:color="auto"/>
                <w:right w:val="none" w:sz="0" w:space="0" w:color="auto"/>
              </w:divBdr>
              <w:divsChild>
                <w:div w:id="1568801379">
                  <w:marLeft w:val="0"/>
                  <w:marRight w:val="0"/>
                  <w:marTop w:val="0"/>
                  <w:marBottom w:val="0"/>
                  <w:divBdr>
                    <w:top w:val="none" w:sz="0" w:space="0" w:color="auto"/>
                    <w:left w:val="none" w:sz="0" w:space="0" w:color="auto"/>
                    <w:bottom w:val="none" w:sz="0" w:space="0" w:color="auto"/>
                    <w:right w:val="none" w:sz="0" w:space="0" w:color="auto"/>
                  </w:divBdr>
                </w:div>
              </w:divsChild>
            </w:div>
            <w:div w:id="1236668661">
              <w:marLeft w:val="0"/>
              <w:marRight w:val="0"/>
              <w:marTop w:val="0"/>
              <w:marBottom w:val="0"/>
              <w:divBdr>
                <w:top w:val="none" w:sz="0" w:space="0" w:color="auto"/>
                <w:left w:val="none" w:sz="0" w:space="0" w:color="auto"/>
                <w:bottom w:val="none" w:sz="0" w:space="0" w:color="auto"/>
                <w:right w:val="none" w:sz="0" w:space="0" w:color="auto"/>
              </w:divBdr>
              <w:divsChild>
                <w:div w:id="1903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3599">
      <w:bodyDiv w:val="1"/>
      <w:marLeft w:val="0"/>
      <w:marRight w:val="0"/>
      <w:marTop w:val="0"/>
      <w:marBottom w:val="0"/>
      <w:divBdr>
        <w:top w:val="none" w:sz="0" w:space="0" w:color="auto"/>
        <w:left w:val="none" w:sz="0" w:space="0" w:color="auto"/>
        <w:bottom w:val="none" w:sz="0" w:space="0" w:color="auto"/>
        <w:right w:val="none" w:sz="0" w:space="0" w:color="auto"/>
      </w:divBdr>
      <w:divsChild>
        <w:div w:id="1009410067">
          <w:marLeft w:val="0"/>
          <w:marRight w:val="0"/>
          <w:marTop w:val="0"/>
          <w:marBottom w:val="0"/>
          <w:divBdr>
            <w:top w:val="none" w:sz="0" w:space="0" w:color="auto"/>
            <w:left w:val="none" w:sz="0" w:space="0" w:color="auto"/>
            <w:bottom w:val="none" w:sz="0" w:space="0" w:color="auto"/>
            <w:right w:val="none" w:sz="0" w:space="0" w:color="auto"/>
          </w:divBdr>
          <w:divsChild>
            <w:div w:id="1570263207">
              <w:marLeft w:val="0"/>
              <w:marRight w:val="0"/>
              <w:marTop w:val="0"/>
              <w:marBottom w:val="0"/>
              <w:divBdr>
                <w:top w:val="none" w:sz="0" w:space="0" w:color="auto"/>
                <w:left w:val="none" w:sz="0" w:space="0" w:color="auto"/>
                <w:bottom w:val="none" w:sz="0" w:space="0" w:color="auto"/>
                <w:right w:val="none" w:sz="0" w:space="0" w:color="auto"/>
              </w:divBdr>
              <w:divsChild>
                <w:div w:id="1063526525">
                  <w:marLeft w:val="0"/>
                  <w:marRight w:val="0"/>
                  <w:marTop w:val="0"/>
                  <w:marBottom w:val="0"/>
                  <w:divBdr>
                    <w:top w:val="none" w:sz="0" w:space="0" w:color="auto"/>
                    <w:left w:val="none" w:sz="0" w:space="0" w:color="auto"/>
                    <w:bottom w:val="none" w:sz="0" w:space="0" w:color="auto"/>
                    <w:right w:val="none" w:sz="0" w:space="0" w:color="auto"/>
                  </w:divBdr>
                </w:div>
              </w:divsChild>
            </w:div>
            <w:div w:id="103548286">
              <w:marLeft w:val="0"/>
              <w:marRight w:val="0"/>
              <w:marTop w:val="0"/>
              <w:marBottom w:val="0"/>
              <w:divBdr>
                <w:top w:val="none" w:sz="0" w:space="0" w:color="auto"/>
                <w:left w:val="none" w:sz="0" w:space="0" w:color="auto"/>
                <w:bottom w:val="none" w:sz="0" w:space="0" w:color="auto"/>
                <w:right w:val="none" w:sz="0" w:space="0" w:color="auto"/>
              </w:divBdr>
              <w:divsChild>
                <w:div w:id="11508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5388">
      <w:bodyDiv w:val="1"/>
      <w:marLeft w:val="0"/>
      <w:marRight w:val="0"/>
      <w:marTop w:val="0"/>
      <w:marBottom w:val="0"/>
      <w:divBdr>
        <w:top w:val="none" w:sz="0" w:space="0" w:color="auto"/>
        <w:left w:val="none" w:sz="0" w:space="0" w:color="auto"/>
        <w:bottom w:val="none" w:sz="0" w:space="0" w:color="auto"/>
        <w:right w:val="none" w:sz="0" w:space="0" w:color="auto"/>
      </w:divBdr>
      <w:divsChild>
        <w:div w:id="1834568171">
          <w:marLeft w:val="0"/>
          <w:marRight w:val="0"/>
          <w:marTop w:val="0"/>
          <w:marBottom w:val="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sChild>
                <w:div w:id="19116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1189</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Uberti Foppa</dc:creator>
  <cp:keywords/>
  <cp:lastModifiedBy>donmanu1979@gmail.com</cp:lastModifiedBy>
  <cp:revision>6</cp:revision>
  <cp:lastPrinted>2021-10-04T21:35:00Z</cp:lastPrinted>
  <dcterms:created xsi:type="dcterms:W3CDTF">2021-10-13T17:21:00Z</dcterms:created>
  <dcterms:modified xsi:type="dcterms:W3CDTF">2021-10-13T17:40:00Z</dcterms:modified>
</cp:coreProperties>
</file>