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81" w:rsidRPr="00391E9F" w:rsidRDefault="00257881" w:rsidP="00257881">
      <w:pPr>
        <w:jc w:val="center"/>
        <w:rPr>
          <w:b/>
          <w:smallCaps/>
          <w:color w:val="FF0000"/>
          <w:sz w:val="40"/>
          <w:szCs w:val="28"/>
        </w:rPr>
      </w:pPr>
      <w:r w:rsidRPr="00391E9F">
        <w:rPr>
          <w:b/>
          <w:smallCaps/>
          <w:color w:val="FF0000"/>
          <w:sz w:val="40"/>
          <w:szCs w:val="28"/>
        </w:rPr>
        <w:t>Rosario meditato e canto Discepola di Cristo</w:t>
      </w:r>
    </w:p>
    <w:p w:rsidR="00391E9F" w:rsidRDefault="00391E9F">
      <w:pPr>
        <w:rPr>
          <w:b/>
          <w:sz w:val="28"/>
          <w:szCs w:val="28"/>
        </w:rPr>
      </w:pPr>
    </w:p>
    <w:p w:rsidR="00AB4FC8" w:rsidRPr="00FD6BAB" w:rsidRDefault="00CD729B">
      <w:pPr>
        <w:rPr>
          <w:b/>
          <w:color w:val="FF0000"/>
          <w:sz w:val="28"/>
          <w:szCs w:val="28"/>
        </w:rPr>
      </w:pPr>
      <w:bookmarkStart w:id="0" w:name="_GoBack"/>
      <w:r w:rsidRPr="00FD6BAB">
        <w:rPr>
          <w:b/>
          <w:color w:val="FF0000"/>
          <w:sz w:val="28"/>
          <w:szCs w:val="28"/>
        </w:rPr>
        <w:t>MISTERI DELLA GIOIA</w:t>
      </w:r>
      <w:r w:rsidR="00AB4FC8" w:rsidRPr="00FD6BAB">
        <w:rPr>
          <w:b/>
          <w:color w:val="FF0000"/>
          <w:sz w:val="28"/>
          <w:szCs w:val="28"/>
        </w:rPr>
        <w:t xml:space="preserve"> </w:t>
      </w:r>
    </w:p>
    <w:bookmarkEnd w:id="0"/>
    <w:p w:rsidR="00AB4FC8" w:rsidRPr="00257881" w:rsidRDefault="00AB4FC8" w:rsidP="00AB4FC8">
      <w:pPr>
        <w:jc w:val="both"/>
        <w:rPr>
          <w:b/>
          <w:sz w:val="28"/>
          <w:szCs w:val="28"/>
        </w:rPr>
      </w:pPr>
      <w:r w:rsidRPr="00257881">
        <w:rPr>
          <w:b/>
          <w:sz w:val="28"/>
          <w:szCs w:val="28"/>
        </w:rPr>
        <w:t xml:space="preserve">I. L’annunciazione dell’angelo a Maria. </w:t>
      </w:r>
    </w:p>
    <w:p w:rsidR="00AB4FC8" w:rsidRPr="00257881" w:rsidRDefault="00AB4FC8" w:rsidP="00AB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Allora Maria disse all’angelo: «Ecco la serva del Signore: avvenga per me secondo la tua parola». (Lc 1,38) </w:t>
      </w:r>
    </w:p>
    <w:p w:rsidR="00AB4FC8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Intenzione di preghiera </w:t>
      </w:r>
    </w:p>
    <w:p w:rsidR="00257881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Per tutti gli adolescenti e i giovani della nostra diocesi, perché sappiano sostare alla presenza del Signore e mettersi in ascolto della sua Parola. </w:t>
      </w:r>
    </w:p>
    <w:p w:rsidR="00AB4FC8" w:rsidRPr="00257881" w:rsidRDefault="00AB4FC8" w:rsidP="00AB4FC8">
      <w:pPr>
        <w:jc w:val="both"/>
        <w:rPr>
          <w:b/>
          <w:sz w:val="28"/>
          <w:szCs w:val="28"/>
        </w:rPr>
      </w:pPr>
      <w:r w:rsidRPr="00257881">
        <w:rPr>
          <w:b/>
          <w:sz w:val="28"/>
          <w:szCs w:val="28"/>
        </w:rPr>
        <w:t xml:space="preserve">II. La visita di Maria alla cugina Elisabetta. </w:t>
      </w:r>
    </w:p>
    <w:p w:rsidR="00AB4FC8" w:rsidRPr="00257881" w:rsidRDefault="00AB4FC8" w:rsidP="00AB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Elisabetta fu colmata di Spirito Santo ed esclamò a gran voce: «Benedetta tu fra le donne e benedetto il frutto del tuo grembo!». Allora Maria disse: «L’anima mia magnifica il Signore e il mio spirito esulta in Dio, mio salvatore». (Lc 1,41-42.47) </w:t>
      </w:r>
    </w:p>
    <w:p w:rsidR="00AB4FC8" w:rsidRPr="00257881" w:rsidRDefault="00AB4FC8" w:rsidP="00AB4FC8">
      <w:pPr>
        <w:jc w:val="both"/>
        <w:rPr>
          <w:i/>
          <w:sz w:val="28"/>
          <w:szCs w:val="28"/>
        </w:rPr>
      </w:pPr>
      <w:r w:rsidRPr="00257881">
        <w:rPr>
          <w:i/>
          <w:sz w:val="28"/>
          <w:szCs w:val="28"/>
        </w:rPr>
        <w:t xml:space="preserve">Intenzione di preghiera </w:t>
      </w:r>
    </w:p>
    <w:p w:rsidR="00AB4FC8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Per tutti i cristiani, in particolare per i cristiani perseguitati, perché non venga meno la loro testimonianza fraterna ed evangelica, la perseveranza nella prova, la solidarietà dei fratelli e delle sorelle nella fede. </w:t>
      </w:r>
    </w:p>
    <w:p w:rsidR="00AB4FC8" w:rsidRPr="00257881" w:rsidRDefault="00AB4FC8" w:rsidP="00AB4FC8">
      <w:pPr>
        <w:jc w:val="both"/>
        <w:rPr>
          <w:b/>
          <w:sz w:val="28"/>
          <w:szCs w:val="28"/>
        </w:rPr>
      </w:pPr>
      <w:r w:rsidRPr="00257881">
        <w:rPr>
          <w:b/>
          <w:sz w:val="28"/>
          <w:szCs w:val="28"/>
        </w:rPr>
        <w:t xml:space="preserve">III. La nascita di Gesù a Betlemme. </w:t>
      </w:r>
    </w:p>
    <w:p w:rsidR="00AB4FC8" w:rsidRPr="00257881" w:rsidRDefault="00AB4FC8" w:rsidP="00AB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L’angelo disse ai pastori: «Non temete: ecco, vi annuncio una grande gioia, che sarà di tutto il popolo: oggi, nella città di Davide, è nato per voi un Salvatore, che è Cristo Signore. Questo per voi il segno: troverete un bambino avvolto in fasce, adagiato in una mangiatoia». (Lc 2,10-12) </w:t>
      </w:r>
    </w:p>
    <w:p w:rsidR="00AB4FC8" w:rsidRPr="00257881" w:rsidRDefault="00AB4FC8" w:rsidP="00AB4FC8">
      <w:pPr>
        <w:jc w:val="both"/>
        <w:rPr>
          <w:i/>
          <w:sz w:val="28"/>
          <w:szCs w:val="28"/>
        </w:rPr>
      </w:pPr>
      <w:r w:rsidRPr="00257881">
        <w:rPr>
          <w:i/>
          <w:sz w:val="28"/>
          <w:szCs w:val="28"/>
        </w:rPr>
        <w:t xml:space="preserve">Intenzione di preghiera </w:t>
      </w:r>
    </w:p>
    <w:p w:rsidR="00AB4FC8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Per le famiglie cristiane, perché accolgano il dono della vita e aiutino i figli a scoprire la gioia di donare sé stessi. </w:t>
      </w:r>
    </w:p>
    <w:p w:rsidR="00AB4FC8" w:rsidRPr="00257881" w:rsidRDefault="00AB4FC8" w:rsidP="00AB4FC8">
      <w:pPr>
        <w:jc w:val="both"/>
        <w:rPr>
          <w:b/>
          <w:sz w:val="28"/>
          <w:szCs w:val="28"/>
        </w:rPr>
      </w:pPr>
      <w:r w:rsidRPr="00257881">
        <w:rPr>
          <w:b/>
          <w:sz w:val="28"/>
          <w:szCs w:val="28"/>
        </w:rPr>
        <w:t xml:space="preserve">IV. La presentazione di Gesù al Tempio. </w:t>
      </w:r>
    </w:p>
    <w:p w:rsidR="00AB4FC8" w:rsidRPr="00257881" w:rsidRDefault="00AB4FC8" w:rsidP="00AB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Quando furono compiuti i giorni della loro purificazione rituale, secondo la legge di Mosè, portarono il bambino a Gerusalemme per presentarlo al Signore. (Lc 2,22) </w:t>
      </w:r>
    </w:p>
    <w:p w:rsidR="00257881" w:rsidRDefault="00257881" w:rsidP="00AB4FC8">
      <w:pPr>
        <w:jc w:val="both"/>
        <w:rPr>
          <w:i/>
          <w:sz w:val="28"/>
          <w:szCs w:val="28"/>
        </w:rPr>
      </w:pPr>
    </w:p>
    <w:p w:rsidR="00AB4FC8" w:rsidRPr="00257881" w:rsidRDefault="00AB4FC8" w:rsidP="00AB4FC8">
      <w:pPr>
        <w:jc w:val="both"/>
        <w:rPr>
          <w:i/>
          <w:sz w:val="28"/>
          <w:szCs w:val="28"/>
        </w:rPr>
      </w:pPr>
      <w:r w:rsidRPr="00257881">
        <w:rPr>
          <w:i/>
          <w:sz w:val="28"/>
          <w:szCs w:val="28"/>
        </w:rPr>
        <w:lastRenderedPageBreak/>
        <w:t xml:space="preserve">Intenzione di preghiera </w:t>
      </w:r>
    </w:p>
    <w:p w:rsidR="00AB4FC8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Per gli sposi, i consacrati, i presbiteri e i diacono, in particolare per coloro che stanno attraversando un momento di crisi o di difficoltà vocazionale, perché ritrovino nel Signore la gioia e la fedeltà di offrire loro stessi. </w:t>
      </w:r>
    </w:p>
    <w:p w:rsidR="00257881" w:rsidRDefault="00257881" w:rsidP="00AB4FC8">
      <w:pPr>
        <w:jc w:val="both"/>
        <w:rPr>
          <w:b/>
          <w:sz w:val="28"/>
          <w:szCs w:val="28"/>
        </w:rPr>
      </w:pPr>
    </w:p>
    <w:p w:rsidR="00AB4FC8" w:rsidRPr="00257881" w:rsidRDefault="00AB4FC8" w:rsidP="00AB4FC8">
      <w:pPr>
        <w:jc w:val="both"/>
        <w:rPr>
          <w:b/>
          <w:sz w:val="28"/>
          <w:szCs w:val="28"/>
        </w:rPr>
      </w:pPr>
      <w:r w:rsidRPr="00257881">
        <w:rPr>
          <w:b/>
          <w:sz w:val="28"/>
          <w:szCs w:val="28"/>
        </w:rPr>
        <w:t xml:space="preserve">V. Il ritrovamento di Gesù nel Tempio. </w:t>
      </w:r>
    </w:p>
    <w:p w:rsidR="00AB4FC8" w:rsidRPr="00257881" w:rsidRDefault="00AB4FC8" w:rsidP="00AB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Dopo tre giorni trovarono il fanciullo Gesù nel tempio, seduto in mezzo ai maestri, mentre li ascoltava e li interrogava. Al vederlo restarono stupiti, e sua madre gli disse: «Figlio, perché ci hai fatto questo? Ecco, tuo padre e io, angosciati, ti cercavamo». Ed egli rispose loro: «Perché mi cercavate? Non sapevate che io devo occuparmi delle cose del Padre mio?». (Lc </w:t>
      </w:r>
      <w:proofErr w:type="gramStart"/>
      <w:r w:rsidRPr="00257881">
        <w:rPr>
          <w:sz w:val="28"/>
          <w:szCs w:val="28"/>
        </w:rPr>
        <w:t>2,46.48</w:t>
      </w:r>
      <w:proofErr w:type="gramEnd"/>
      <w:r w:rsidRPr="00257881">
        <w:rPr>
          <w:sz w:val="28"/>
          <w:szCs w:val="28"/>
        </w:rPr>
        <w:t xml:space="preserve">-49) </w:t>
      </w:r>
    </w:p>
    <w:p w:rsidR="00AB4FC8" w:rsidRPr="00257881" w:rsidRDefault="00AB4FC8" w:rsidP="00AB4FC8">
      <w:pPr>
        <w:jc w:val="both"/>
        <w:rPr>
          <w:i/>
          <w:sz w:val="28"/>
          <w:szCs w:val="28"/>
        </w:rPr>
      </w:pPr>
      <w:r w:rsidRPr="00257881">
        <w:rPr>
          <w:i/>
          <w:sz w:val="28"/>
          <w:szCs w:val="28"/>
        </w:rPr>
        <w:t xml:space="preserve">Intenzione di preghiera </w:t>
      </w:r>
    </w:p>
    <w:p w:rsidR="00AB4FC8" w:rsidRPr="00257881" w:rsidRDefault="00AB4FC8" w:rsidP="00AB4FC8">
      <w:pPr>
        <w:jc w:val="both"/>
        <w:rPr>
          <w:sz w:val="28"/>
          <w:szCs w:val="28"/>
        </w:rPr>
      </w:pPr>
      <w:r w:rsidRPr="00257881">
        <w:rPr>
          <w:sz w:val="28"/>
          <w:szCs w:val="28"/>
        </w:rPr>
        <w:t xml:space="preserve">Per quanti hanno un compito educativo nelle comunità cristiane, perché abbiano a cuore la crescita integrale dei ragazzi e dei giovani loro affidati. </w:t>
      </w:r>
    </w:p>
    <w:p w:rsidR="00391E9F" w:rsidRDefault="00391E9F" w:rsidP="004F32AA">
      <w:pPr>
        <w:autoSpaceDE w:val="0"/>
        <w:autoSpaceDN w:val="0"/>
        <w:adjustRightInd w:val="0"/>
        <w:spacing w:after="0" w:line="240" w:lineRule="auto"/>
        <w:rPr>
          <w:rFonts w:ascii="CaxtonStd-Bold" w:hAnsi="CaxtonStd-Bold" w:cs="CaxtonStd-Bold"/>
          <w:b/>
          <w:bCs/>
          <w:color w:val="231F20"/>
          <w:sz w:val="28"/>
          <w:szCs w:val="28"/>
        </w:rPr>
      </w:pPr>
    </w:p>
    <w:p w:rsidR="00391E9F" w:rsidRDefault="00391E9F" w:rsidP="004F32AA">
      <w:pPr>
        <w:autoSpaceDE w:val="0"/>
        <w:autoSpaceDN w:val="0"/>
        <w:adjustRightInd w:val="0"/>
        <w:spacing w:after="0" w:line="240" w:lineRule="auto"/>
        <w:rPr>
          <w:rFonts w:ascii="CaxtonStd-Bold" w:hAnsi="CaxtonStd-Bold" w:cs="CaxtonStd-Bold"/>
          <w:b/>
          <w:bCs/>
          <w:color w:val="231F20"/>
          <w:sz w:val="28"/>
          <w:szCs w:val="28"/>
        </w:rPr>
      </w:pPr>
    </w:p>
    <w:p w:rsidR="00391E9F" w:rsidRPr="00FD6BAB" w:rsidRDefault="00391E9F" w:rsidP="004F32AA">
      <w:pPr>
        <w:autoSpaceDE w:val="0"/>
        <w:autoSpaceDN w:val="0"/>
        <w:adjustRightInd w:val="0"/>
        <w:spacing w:after="0" w:line="240" w:lineRule="auto"/>
        <w:rPr>
          <w:rFonts w:ascii="CaxtonStd-Bold" w:hAnsi="CaxtonStd-Bold" w:cs="CaxtonStd-Bold"/>
          <w:b/>
          <w:bCs/>
          <w:color w:val="FF0000"/>
          <w:sz w:val="28"/>
          <w:szCs w:val="28"/>
        </w:rPr>
      </w:pPr>
      <w:r w:rsidRPr="00FD6BAB">
        <w:rPr>
          <w:rFonts w:ascii="CaxtonStd-Bold" w:hAnsi="CaxtonStd-Bold" w:cs="CaxtonStd-Bold"/>
          <w:b/>
          <w:bCs/>
          <w:color w:val="FF0000"/>
          <w:sz w:val="28"/>
          <w:szCs w:val="28"/>
        </w:rPr>
        <w:t>CANTO</w:t>
      </w:r>
    </w:p>
    <w:p w:rsidR="00391E9F" w:rsidRDefault="00391E9F" w:rsidP="004F32AA">
      <w:pPr>
        <w:autoSpaceDE w:val="0"/>
        <w:autoSpaceDN w:val="0"/>
        <w:adjustRightInd w:val="0"/>
        <w:spacing w:after="0" w:line="240" w:lineRule="auto"/>
        <w:rPr>
          <w:rFonts w:ascii="CaxtonStd-Bold" w:hAnsi="CaxtonStd-Bold" w:cs="CaxtonStd-Bold"/>
          <w:b/>
          <w:bCs/>
          <w:color w:val="231F20"/>
          <w:sz w:val="28"/>
          <w:szCs w:val="28"/>
        </w:rPr>
      </w:pPr>
    </w:p>
    <w:p w:rsidR="004F32AA" w:rsidRPr="00257881" w:rsidRDefault="004F32AA" w:rsidP="004F32AA">
      <w:pPr>
        <w:autoSpaceDE w:val="0"/>
        <w:autoSpaceDN w:val="0"/>
        <w:adjustRightInd w:val="0"/>
        <w:spacing w:after="0" w:line="240" w:lineRule="auto"/>
        <w:rPr>
          <w:rFonts w:ascii="CaxtonStd-Bold" w:hAnsi="CaxtonStd-Bold" w:cs="CaxtonStd-Bold"/>
          <w:b/>
          <w:bCs/>
          <w:color w:val="231F20"/>
          <w:sz w:val="28"/>
          <w:szCs w:val="28"/>
        </w:rPr>
      </w:pPr>
      <w:r w:rsidRPr="00257881">
        <w:rPr>
          <w:rFonts w:ascii="CaxtonStd-Bold" w:hAnsi="CaxtonStd-Bold" w:cs="CaxtonStd-Bold"/>
          <w:b/>
          <w:bCs/>
          <w:color w:val="231F20"/>
          <w:sz w:val="28"/>
          <w:szCs w:val="28"/>
        </w:rPr>
        <w:t>PRIMA DISCEPOLA DI CRISTO</w:t>
      </w:r>
    </w:p>
    <w:p w:rsidR="004F32AA" w:rsidRPr="00391E9F" w:rsidRDefault="004F32AA" w:rsidP="004F32AA">
      <w:pPr>
        <w:autoSpaceDE w:val="0"/>
        <w:autoSpaceDN w:val="0"/>
        <w:adjustRightInd w:val="0"/>
        <w:spacing w:after="0" w:line="240" w:lineRule="auto"/>
        <w:rPr>
          <w:rFonts w:ascii="CaxtonStd-BookItalic" w:hAnsi="CaxtonStd-BookItalic" w:cs="CaxtonStd-BookItalic"/>
          <w:i/>
          <w:iCs/>
          <w:color w:val="231F20"/>
          <w:sz w:val="26"/>
          <w:szCs w:val="28"/>
        </w:rPr>
      </w:pPr>
      <w:r w:rsidRPr="00391E9F">
        <w:rPr>
          <w:rFonts w:ascii="CaxtonStd-BookItalic" w:hAnsi="CaxtonStd-BookItalic" w:cs="CaxtonStd-BookItalic"/>
          <w:i/>
          <w:iCs/>
          <w:color w:val="231F20"/>
          <w:sz w:val="26"/>
          <w:szCs w:val="28"/>
        </w:rPr>
        <w:t xml:space="preserve">(T: Mons. Oscar Cantoni - M: F. </w:t>
      </w:r>
      <w:proofErr w:type="spellStart"/>
      <w:r w:rsidRPr="00391E9F">
        <w:rPr>
          <w:rFonts w:ascii="CaxtonStd-BookItalic" w:hAnsi="CaxtonStd-BookItalic" w:cs="CaxtonStd-BookItalic"/>
          <w:i/>
          <w:iCs/>
          <w:color w:val="231F20"/>
          <w:sz w:val="26"/>
          <w:szCs w:val="28"/>
        </w:rPr>
        <w:t>Rainoldi</w:t>
      </w:r>
      <w:proofErr w:type="spellEnd"/>
      <w:r w:rsidRPr="00391E9F">
        <w:rPr>
          <w:rFonts w:ascii="CaxtonStd-BookItalic" w:hAnsi="CaxtonStd-BookItalic" w:cs="CaxtonStd-BookItalic"/>
          <w:i/>
          <w:iCs/>
          <w:color w:val="231F20"/>
          <w:sz w:val="26"/>
          <w:szCs w:val="28"/>
        </w:rPr>
        <w:t>)</w:t>
      </w:r>
    </w:p>
    <w:p w:rsidR="004F32AA" w:rsidRPr="00257881" w:rsidRDefault="004F32AA" w:rsidP="004F32AA">
      <w:pPr>
        <w:autoSpaceDE w:val="0"/>
        <w:autoSpaceDN w:val="0"/>
        <w:adjustRightInd w:val="0"/>
        <w:spacing w:after="0" w:line="240" w:lineRule="auto"/>
        <w:rPr>
          <w:rFonts w:ascii="CaxtonStd-Book" w:hAnsi="CaxtonStd-Book" w:cs="CaxtonStd-Book"/>
          <w:color w:val="231F20"/>
          <w:sz w:val="28"/>
          <w:szCs w:val="28"/>
        </w:rPr>
      </w:pP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r w:rsidRPr="00257881">
        <w:rPr>
          <w:rFonts w:ascii="CaxtonStd-Book" w:hAnsi="CaxtonStd-Book" w:cs="CaxtonStd-Book"/>
          <w:color w:val="231F20"/>
          <w:sz w:val="28"/>
          <w:szCs w:val="28"/>
        </w:rPr>
        <w:t>Prima discepola di Cristo,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proofErr w:type="gramStart"/>
      <w:r w:rsidRPr="00257881">
        <w:rPr>
          <w:rFonts w:ascii="CaxtonStd-Book" w:hAnsi="CaxtonStd-Book" w:cs="CaxtonStd-Book"/>
          <w:color w:val="231F20"/>
          <w:sz w:val="28"/>
          <w:szCs w:val="28"/>
        </w:rPr>
        <w:t>madre</w:t>
      </w:r>
      <w:proofErr w:type="gramEnd"/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 tenerissima,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proofErr w:type="gramStart"/>
      <w:r w:rsidRPr="00257881">
        <w:rPr>
          <w:rFonts w:ascii="CaxtonStd-Book" w:hAnsi="CaxtonStd-Book" w:cs="CaxtonStd-Book"/>
          <w:color w:val="231F20"/>
          <w:sz w:val="28"/>
          <w:szCs w:val="28"/>
        </w:rPr>
        <w:t>madre</w:t>
      </w:r>
      <w:proofErr w:type="gramEnd"/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 della Chiesa,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Maria di </w:t>
      </w:r>
      <w:proofErr w:type="spellStart"/>
      <w:r w:rsidRPr="00257881">
        <w:rPr>
          <w:rFonts w:ascii="CaxtonStd-Book" w:hAnsi="CaxtonStd-Book" w:cs="CaxtonStd-Book"/>
          <w:color w:val="231F20"/>
          <w:sz w:val="28"/>
          <w:szCs w:val="28"/>
        </w:rPr>
        <w:t>Nazaret</w:t>
      </w:r>
      <w:proofErr w:type="spellEnd"/>
      <w:r w:rsidRPr="00257881">
        <w:rPr>
          <w:rFonts w:ascii="CaxtonStd-Book" w:hAnsi="CaxtonStd-Book" w:cs="CaxtonStd-Book"/>
          <w:color w:val="231F20"/>
          <w:sz w:val="28"/>
          <w:szCs w:val="28"/>
        </w:rPr>
        <w:t>,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proofErr w:type="gramStart"/>
      <w:r w:rsidRPr="00257881">
        <w:rPr>
          <w:rFonts w:ascii="CaxtonStd-Book" w:hAnsi="CaxtonStd-Book" w:cs="CaxtonStd-Book"/>
          <w:color w:val="231F20"/>
          <w:sz w:val="28"/>
          <w:szCs w:val="28"/>
        </w:rPr>
        <w:t>prega</w:t>
      </w:r>
      <w:proofErr w:type="gramEnd"/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 per noi: prega con noi: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proofErr w:type="gramStart"/>
      <w:r w:rsidRPr="00257881">
        <w:rPr>
          <w:rFonts w:ascii="CaxtonStd-Book" w:hAnsi="CaxtonStd-Book" w:cs="CaxtonStd-Book"/>
          <w:color w:val="231F20"/>
          <w:sz w:val="28"/>
          <w:szCs w:val="28"/>
        </w:rPr>
        <w:t>prega</w:t>
      </w:r>
      <w:proofErr w:type="gramEnd"/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 il tuo Figlio Gesù, Gesù!</w:t>
      </w:r>
    </w:p>
    <w:p w:rsidR="004F32AA" w:rsidRPr="00257881" w:rsidRDefault="004F32AA" w:rsidP="004F32AA">
      <w:pPr>
        <w:autoSpaceDE w:val="0"/>
        <w:autoSpaceDN w:val="0"/>
        <w:adjustRightInd w:val="0"/>
        <w:spacing w:after="240" w:line="240" w:lineRule="auto"/>
        <w:rPr>
          <w:rFonts w:ascii="CaxtonStd-Book" w:hAnsi="CaxtonStd-Book" w:cs="CaxtonStd-Book"/>
          <w:color w:val="231F20"/>
          <w:sz w:val="28"/>
          <w:szCs w:val="28"/>
        </w:rPr>
      </w:pPr>
      <w:r w:rsidRPr="00257881">
        <w:rPr>
          <w:rFonts w:ascii="CaxtonStd-Book" w:hAnsi="CaxtonStd-Book" w:cs="CaxtonStd-Book"/>
          <w:color w:val="231F20"/>
          <w:sz w:val="28"/>
          <w:szCs w:val="28"/>
        </w:rPr>
        <w:t>Manda apostoli nuovi,</w:t>
      </w:r>
    </w:p>
    <w:p w:rsidR="004F32AA" w:rsidRPr="00257881" w:rsidRDefault="004F32AA" w:rsidP="004F32AA">
      <w:pPr>
        <w:spacing w:after="240"/>
        <w:jc w:val="both"/>
        <w:rPr>
          <w:sz w:val="28"/>
          <w:szCs w:val="28"/>
        </w:rPr>
      </w:pPr>
      <w:proofErr w:type="gramStart"/>
      <w:r w:rsidRPr="00257881">
        <w:rPr>
          <w:rFonts w:ascii="CaxtonStd-Book" w:hAnsi="CaxtonStd-Book" w:cs="CaxtonStd-Book"/>
          <w:color w:val="231F20"/>
          <w:sz w:val="28"/>
          <w:szCs w:val="28"/>
        </w:rPr>
        <w:t>manda</w:t>
      </w:r>
      <w:proofErr w:type="gramEnd"/>
      <w:r w:rsidRPr="00257881">
        <w:rPr>
          <w:rFonts w:ascii="CaxtonStd-Book" w:hAnsi="CaxtonStd-Book" w:cs="CaxtonStd-Book"/>
          <w:color w:val="231F20"/>
          <w:sz w:val="28"/>
          <w:szCs w:val="28"/>
        </w:rPr>
        <w:t xml:space="preserve"> apostoli santi, per la tua messe, Signore.</w:t>
      </w:r>
    </w:p>
    <w:sectPr w:rsidR="004F32AA" w:rsidRPr="00257881" w:rsidSect="00AB4FC8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xton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xtonStd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xton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B4FC8"/>
    <w:rsid w:val="00257881"/>
    <w:rsid w:val="00391E9F"/>
    <w:rsid w:val="004F32AA"/>
    <w:rsid w:val="005340FB"/>
    <w:rsid w:val="006E0C7E"/>
    <w:rsid w:val="00AB4FC8"/>
    <w:rsid w:val="00CD729B"/>
    <w:rsid w:val="00CE048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0B84-3E5F-4C47-8114-E0DC4EF4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Angelo</dc:creator>
  <cp:keywords/>
  <dc:description/>
  <cp:lastModifiedBy>segretaria vescovo</cp:lastModifiedBy>
  <cp:revision>11</cp:revision>
  <cp:lastPrinted>2019-11-08T23:07:00Z</cp:lastPrinted>
  <dcterms:created xsi:type="dcterms:W3CDTF">2019-11-08T22:59:00Z</dcterms:created>
  <dcterms:modified xsi:type="dcterms:W3CDTF">2020-11-13T18:42:00Z</dcterms:modified>
</cp:coreProperties>
</file>